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8A" w:rsidRDefault="00F7658A" w:rsidP="00F7658A">
      <w:pPr>
        <w:pStyle w:val="3"/>
        <w:jc w:val="center"/>
        <w:rPr>
          <w:rStyle w:val="a3"/>
          <w:b/>
          <w:bCs/>
        </w:rPr>
      </w:pPr>
    </w:p>
    <w:p w:rsidR="00F7658A" w:rsidRDefault="00F7658A" w:rsidP="00F7658A">
      <w:pPr>
        <w:pStyle w:val="a4"/>
      </w:pPr>
      <w:r>
        <w:t>«Согласовано»</w:t>
      </w:r>
      <w:r>
        <w:tab/>
        <w:t xml:space="preserve">   «Согласовано»</w:t>
      </w:r>
      <w:r>
        <w:tab/>
        <w:t xml:space="preserve">                            «Утверждено»</w:t>
      </w:r>
    </w:p>
    <w:p w:rsidR="00F7658A" w:rsidRDefault="00F7658A" w:rsidP="00F7658A">
      <w:pPr>
        <w:pStyle w:val="a4"/>
        <w:spacing w:after="0" w:afterAutospacing="0"/>
        <w:rPr>
          <w:sz w:val="22"/>
          <w:szCs w:val="22"/>
        </w:rPr>
      </w:pPr>
      <w:r w:rsidRPr="00072197">
        <w:rPr>
          <w:sz w:val="22"/>
          <w:szCs w:val="22"/>
        </w:rPr>
        <w:t>Руководитель МО</w:t>
      </w:r>
      <w:r>
        <w:rPr>
          <w:sz w:val="22"/>
          <w:szCs w:val="22"/>
        </w:rPr>
        <w:t xml:space="preserve">       </w:t>
      </w:r>
      <w:r w:rsidRPr="00072197">
        <w:rPr>
          <w:sz w:val="22"/>
          <w:szCs w:val="22"/>
        </w:rPr>
        <w:t xml:space="preserve">   Заместитель руководителя по УВР   </w:t>
      </w:r>
      <w:r>
        <w:rPr>
          <w:sz w:val="22"/>
          <w:szCs w:val="22"/>
        </w:rPr>
        <w:t xml:space="preserve">    </w:t>
      </w:r>
      <w:r w:rsidRPr="00072197">
        <w:rPr>
          <w:sz w:val="22"/>
          <w:szCs w:val="22"/>
        </w:rPr>
        <w:t xml:space="preserve">Руководитель </w:t>
      </w:r>
    </w:p>
    <w:p w:rsidR="00F7658A" w:rsidRPr="00072197" w:rsidRDefault="00F7658A" w:rsidP="00F7658A">
      <w:pPr>
        <w:pStyle w:val="a4"/>
        <w:spacing w:after="0" w:afterAutospacing="0"/>
        <w:rPr>
          <w:sz w:val="22"/>
          <w:szCs w:val="22"/>
        </w:rPr>
      </w:pPr>
      <w:r>
        <w:rPr>
          <w:sz w:val="22"/>
          <w:szCs w:val="22"/>
        </w:rPr>
        <w:t xml:space="preserve">                                                                                                            </w:t>
      </w:r>
      <w:r w:rsidRPr="00072197">
        <w:rPr>
          <w:sz w:val="22"/>
          <w:szCs w:val="22"/>
        </w:rPr>
        <w:t>М</w:t>
      </w:r>
      <w:r>
        <w:rPr>
          <w:sz w:val="22"/>
          <w:szCs w:val="22"/>
        </w:rPr>
        <w:t xml:space="preserve">АОУ </w:t>
      </w:r>
      <w:r w:rsidRPr="00072197">
        <w:rPr>
          <w:sz w:val="22"/>
          <w:szCs w:val="22"/>
        </w:rPr>
        <w:t>СОШ</w:t>
      </w:r>
      <w:r>
        <w:rPr>
          <w:sz w:val="22"/>
          <w:szCs w:val="22"/>
        </w:rPr>
        <w:t>И</w:t>
      </w:r>
      <w:r w:rsidRPr="00072197">
        <w:rPr>
          <w:sz w:val="22"/>
          <w:szCs w:val="22"/>
        </w:rPr>
        <w:t xml:space="preserve"> </w:t>
      </w:r>
      <w:r>
        <w:rPr>
          <w:sz w:val="22"/>
          <w:szCs w:val="22"/>
        </w:rPr>
        <w:t>«СОлНЦе</w:t>
      </w:r>
      <w:r w:rsidRPr="00072197">
        <w:rPr>
          <w:sz w:val="22"/>
          <w:szCs w:val="22"/>
        </w:rPr>
        <w:t xml:space="preserve">» </w:t>
      </w:r>
    </w:p>
    <w:p w:rsidR="00F7658A" w:rsidRDefault="00F7658A" w:rsidP="00F7658A">
      <w:pPr>
        <w:pStyle w:val="a4"/>
        <w:spacing w:after="0" w:afterAutospacing="0"/>
      </w:pPr>
      <w:r>
        <w:t xml:space="preserve"> ____/____________/     _____/____________/                        ______/_____________/ </w:t>
      </w:r>
    </w:p>
    <w:p w:rsidR="00F7658A" w:rsidRDefault="00F7658A" w:rsidP="00F7658A">
      <w:pPr>
        <w:pStyle w:val="a4"/>
        <w:spacing w:before="0" w:beforeAutospacing="0" w:after="0" w:afterAutospacing="0"/>
      </w:pPr>
      <w:r>
        <w:t xml:space="preserve"> Ф. И. О. </w:t>
      </w:r>
      <w:r>
        <w:tab/>
        <w:t xml:space="preserve">                              Ф. И. О.</w:t>
      </w:r>
      <w:r>
        <w:tab/>
        <w:t xml:space="preserve">                                                         Ф. И. О. </w:t>
      </w:r>
    </w:p>
    <w:p w:rsidR="00F7658A" w:rsidRDefault="00F7658A" w:rsidP="00F7658A">
      <w:pPr>
        <w:pStyle w:val="a4"/>
        <w:spacing w:before="0" w:beforeAutospacing="0" w:after="0" w:afterAutospacing="0"/>
      </w:pPr>
      <w:r>
        <w:t>Протокол №</w:t>
      </w:r>
      <w:proofErr w:type="spellStart"/>
      <w:r>
        <w:t>_______</w:t>
      </w:r>
      <w:proofErr w:type="gramStart"/>
      <w:r>
        <w:t>от</w:t>
      </w:r>
      <w:proofErr w:type="spellEnd"/>
      <w:proofErr w:type="gramEnd"/>
      <w:r>
        <w:tab/>
        <w:t xml:space="preserve">                                                      Приказ №</w:t>
      </w:r>
      <w:proofErr w:type="spellStart"/>
      <w:r>
        <w:t>_________от</w:t>
      </w:r>
      <w:proofErr w:type="spellEnd"/>
      <w:r>
        <w:t xml:space="preserve"> </w:t>
      </w:r>
    </w:p>
    <w:p w:rsidR="00F7658A" w:rsidRDefault="00F7658A" w:rsidP="00F7658A">
      <w:pPr>
        <w:pStyle w:val="a4"/>
      </w:pPr>
      <w:r>
        <w:t>«___»________ 20___г.</w:t>
      </w:r>
      <w:r>
        <w:tab/>
        <w:t>«___»________ 20___г.</w:t>
      </w:r>
      <w:r>
        <w:tab/>
        <w:t xml:space="preserve">        «___»________ 20___г. </w:t>
      </w:r>
    </w:p>
    <w:p w:rsidR="00F7658A" w:rsidRDefault="00F7658A" w:rsidP="00F7658A">
      <w:pPr>
        <w:pStyle w:val="a4"/>
      </w:pPr>
      <w:r>
        <w:t> </w:t>
      </w:r>
    </w:p>
    <w:p w:rsidR="00F7658A" w:rsidRDefault="00F7658A" w:rsidP="00F7658A">
      <w:pPr>
        <w:pStyle w:val="a4"/>
        <w:jc w:val="center"/>
      </w:pPr>
    </w:p>
    <w:p w:rsidR="00F7658A" w:rsidRDefault="00F7658A" w:rsidP="00F7658A">
      <w:pPr>
        <w:pStyle w:val="a4"/>
        <w:spacing w:before="0" w:beforeAutospacing="0" w:after="0" w:afterAutospacing="0"/>
        <w:jc w:val="center"/>
        <w:rPr>
          <w:rStyle w:val="a3"/>
        </w:rPr>
      </w:pPr>
      <w:r>
        <w:rPr>
          <w:rStyle w:val="a3"/>
        </w:rPr>
        <w:t>РАБОЧАЯ ПРОГРАММА</w:t>
      </w:r>
    </w:p>
    <w:p w:rsidR="00F7658A" w:rsidRDefault="00F7658A" w:rsidP="00F7658A">
      <w:pPr>
        <w:pStyle w:val="a4"/>
        <w:jc w:val="center"/>
      </w:pPr>
      <w:r>
        <w:rPr>
          <w:rStyle w:val="a3"/>
        </w:rPr>
        <w:t>учебного предмета, курса, дисциплины (модуля)</w:t>
      </w:r>
      <w:r>
        <w:t> </w:t>
      </w:r>
    </w:p>
    <w:p w:rsidR="00F7658A" w:rsidRDefault="00F7658A" w:rsidP="00F7658A">
      <w:pPr>
        <w:pStyle w:val="a4"/>
        <w:spacing w:before="0" w:beforeAutospacing="0" w:after="0" w:afterAutospacing="0"/>
        <w:jc w:val="center"/>
      </w:pPr>
      <w:r>
        <w:t>МАОУ СОШИ «СОлНЦе»</w:t>
      </w: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r>
        <w:t>Афлетонов Наиль Абузарович</w:t>
      </w:r>
    </w:p>
    <w:p w:rsidR="00F7658A" w:rsidRDefault="00F7658A" w:rsidP="00F7658A">
      <w:pPr>
        <w:pStyle w:val="a4"/>
        <w:spacing w:before="0" w:beforeAutospacing="0" w:after="0" w:afterAutospacing="0"/>
        <w:jc w:val="center"/>
      </w:pPr>
      <w:r>
        <w:t> </w:t>
      </w:r>
    </w:p>
    <w:p w:rsidR="00F7658A" w:rsidRDefault="00F7658A" w:rsidP="00F7658A">
      <w:pPr>
        <w:pStyle w:val="a4"/>
        <w:spacing w:before="0" w:beforeAutospacing="0" w:after="0" w:afterAutospacing="0"/>
        <w:jc w:val="center"/>
      </w:pPr>
      <w:r>
        <w:t>Физика, 11 класс</w:t>
      </w:r>
    </w:p>
    <w:p w:rsidR="00F7658A" w:rsidRDefault="00F7658A" w:rsidP="00F7658A">
      <w:pPr>
        <w:pStyle w:val="a4"/>
        <w:jc w:val="center"/>
      </w:pPr>
      <w:r>
        <w:t>  </w:t>
      </w:r>
    </w:p>
    <w:p w:rsidR="00F7658A" w:rsidRDefault="00F7658A" w:rsidP="00F7658A">
      <w:pPr>
        <w:pStyle w:val="a4"/>
        <w:jc w:val="center"/>
      </w:pPr>
    </w:p>
    <w:p w:rsidR="00F7658A" w:rsidRDefault="00F7658A" w:rsidP="00F7658A">
      <w:pPr>
        <w:pStyle w:val="a4"/>
        <w:spacing w:before="0" w:beforeAutospacing="0" w:after="0" w:afterAutospacing="0"/>
        <w:ind w:firstLine="6120"/>
        <w:jc w:val="center"/>
      </w:pPr>
      <w:r>
        <w:t xml:space="preserve"> Рассмотрено на заседании</w:t>
      </w:r>
    </w:p>
    <w:p w:rsidR="00F7658A" w:rsidRDefault="00F7658A" w:rsidP="00F7658A">
      <w:pPr>
        <w:pStyle w:val="a4"/>
        <w:spacing w:before="0" w:beforeAutospacing="0" w:after="0" w:afterAutospacing="0"/>
        <w:ind w:firstLine="6120"/>
        <w:jc w:val="center"/>
      </w:pPr>
      <w:r>
        <w:t xml:space="preserve"> педагогического совета</w:t>
      </w:r>
    </w:p>
    <w:p w:rsidR="00F7658A" w:rsidRDefault="00F7658A" w:rsidP="00F7658A">
      <w:pPr>
        <w:pStyle w:val="a4"/>
        <w:spacing w:before="0" w:beforeAutospacing="0" w:after="0" w:afterAutospacing="0"/>
        <w:ind w:firstLine="6120"/>
        <w:jc w:val="center"/>
      </w:pPr>
      <w:r>
        <w:t xml:space="preserve"> протокол № </w:t>
      </w:r>
      <w:proofErr w:type="spellStart"/>
      <w:r>
        <w:t>____</w:t>
      </w:r>
      <w:proofErr w:type="gramStart"/>
      <w:r>
        <w:t>от</w:t>
      </w:r>
      <w:proofErr w:type="spellEnd"/>
      <w:proofErr w:type="gramEnd"/>
    </w:p>
    <w:p w:rsidR="00F7658A" w:rsidRDefault="00F7658A" w:rsidP="00F7658A">
      <w:pPr>
        <w:pStyle w:val="a4"/>
        <w:spacing w:before="0" w:beforeAutospacing="0" w:after="0" w:afterAutospacing="0"/>
        <w:ind w:firstLine="6120"/>
        <w:jc w:val="center"/>
      </w:pPr>
      <w:r>
        <w:t xml:space="preserve"> «___»</w:t>
      </w:r>
      <w:proofErr w:type="spellStart"/>
      <w:r>
        <w:t>_сентября</w:t>
      </w:r>
      <w:proofErr w:type="spellEnd"/>
      <w:r>
        <w:t xml:space="preserve">_ 2016г. </w:t>
      </w:r>
    </w:p>
    <w:p w:rsidR="00F7658A" w:rsidRDefault="00F7658A" w:rsidP="00F7658A">
      <w:pPr>
        <w:pStyle w:val="a4"/>
        <w:spacing w:before="0" w:beforeAutospacing="0" w:after="0" w:afterAutospacing="0"/>
        <w:ind w:firstLine="6120"/>
        <w:jc w:val="center"/>
      </w:pPr>
    </w:p>
    <w:p w:rsidR="00F7658A" w:rsidRDefault="00F7658A" w:rsidP="00F7658A">
      <w:pPr>
        <w:pStyle w:val="a4"/>
        <w:spacing w:before="0" w:beforeAutospacing="0" w:after="0" w:afterAutospacing="0"/>
        <w:ind w:firstLine="6120"/>
        <w:jc w:val="center"/>
      </w:pPr>
      <w:r>
        <w:t> </w:t>
      </w: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r>
        <w:t>2016–2017 учебный год</w:t>
      </w: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spacing w:before="0" w:beforeAutospacing="0" w:after="0" w:afterAutospacing="0"/>
        <w:jc w:val="center"/>
      </w:pPr>
    </w:p>
    <w:p w:rsidR="00F7658A" w:rsidRDefault="00F7658A" w:rsidP="00F7658A">
      <w:pPr>
        <w:pStyle w:val="a4"/>
        <w:jc w:val="center"/>
      </w:pPr>
      <w:r w:rsidRPr="00E44544">
        <w:rPr>
          <w:rStyle w:val="a6"/>
        </w:rPr>
        <w:lastRenderedPageBreak/>
        <w:t>УЧЕБНО</w:t>
      </w:r>
      <w:r w:rsidRPr="00A62437">
        <w:rPr>
          <w:rStyle w:val="a6"/>
        </w:rPr>
        <w:t>-ТЕМАТИЧЕСКОЕ ПЛАНИРОВАНИЕ</w:t>
      </w:r>
    </w:p>
    <w:p w:rsidR="00F7658A" w:rsidRDefault="00F7658A" w:rsidP="00F7658A">
      <w:pPr>
        <w:pStyle w:val="a4"/>
        <w:jc w:val="center"/>
      </w:pPr>
    </w:p>
    <w:p w:rsidR="00F7658A" w:rsidRDefault="00F7658A" w:rsidP="00F7658A">
      <w:pPr>
        <w:pStyle w:val="a4"/>
        <w:jc w:val="center"/>
      </w:pPr>
      <w:r w:rsidRPr="00CD4C53">
        <w:rPr>
          <w:rFonts w:eastAsia="Calibri"/>
          <w:sz w:val="28"/>
          <w:szCs w:val="28"/>
          <w:u w:val="words"/>
          <w:lang w:eastAsia="en-US"/>
        </w:rPr>
        <w:t>Физика</w:t>
      </w:r>
    </w:p>
    <w:p w:rsidR="00F7658A" w:rsidRDefault="00F7658A" w:rsidP="00F7658A">
      <w:pPr>
        <w:pStyle w:val="a4"/>
      </w:pPr>
      <w:r>
        <w:t>Класс ____</w:t>
      </w:r>
      <w:r w:rsidRPr="00E17E0D">
        <w:rPr>
          <w:u w:val="words"/>
        </w:rPr>
        <w:t>1</w:t>
      </w:r>
      <w:r>
        <w:rPr>
          <w:u w:val="words"/>
        </w:rPr>
        <w:t>1</w:t>
      </w:r>
      <w:r>
        <w:t>__________</w:t>
      </w:r>
    </w:p>
    <w:p w:rsidR="00F7658A" w:rsidRDefault="00F7658A" w:rsidP="00F7658A">
      <w:pPr>
        <w:pStyle w:val="a4"/>
      </w:pPr>
      <w:r>
        <w:t xml:space="preserve">Учитель </w:t>
      </w:r>
      <w:proofErr w:type="spellStart"/>
      <w:r>
        <w:t>__</w:t>
      </w:r>
      <w:r w:rsidRPr="00E17E0D">
        <w:rPr>
          <w:u w:val="words"/>
        </w:rPr>
        <w:t>Афлетонов</w:t>
      </w:r>
      <w:proofErr w:type="spellEnd"/>
      <w:r w:rsidRPr="00E17E0D">
        <w:rPr>
          <w:u w:val="words"/>
        </w:rPr>
        <w:t xml:space="preserve"> Н.А.</w:t>
      </w:r>
      <w:r>
        <w:t>___</w:t>
      </w:r>
    </w:p>
    <w:p w:rsidR="00F7658A" w:rsidRDefault="00F7658A" w:rsidP="00F7658A">
      <w:pPr>
        <w:pStyle w:val="a4"/>
      </w:pPr>
      <w:r>
        <w:t>Количество часов: Всего 105 час</w:t>
      </w:r>
      <w:proofErr w:type="gramStart"/>
      <w:r>
        <w:t xml:space="preserve">.; </w:t>
      </w:r>
      <w:proofErr w:type="gramEnd"/>
      <w:r>
        <w:t>в неделю 3 час.</w:t>
      </w:r>
    </w:p>
    <w:p w:rsidR="00F7658A" w:rsidRDefault="00F7658A" w:rsidP="00F7658A">
      <w:pPr>
        <w:pStyle w:val="a4"/>
      </w:pPr>
      <w:r>
        <w:t>Плановых контрольных уроков 28, зачетов 13.</w:t>
      </w:r>
    </w:p>
    <w:p w:rsidR="00F7658A" w:rsidRDefault="00F7658A" w:rsidP="00F7658A">
      <w:pPr>
        <w:pStyle w:val="a4"/>
        <w:spacing w:before="0" w:beforeAutospacing="0" w:after="0" w:afterAutospacing="0"/>
      </w:pPr>
      <w:r>
        <w:t xml:space="preserve">Планирование составлено на </w:t>
      </w:r>
      <w:proofErr w:type="gramStart"/>
      <w:r>
        <w:t>основе</w:t>
      </w:r>
      <w:proofErr w:type="gramEnd"/>
      <w:r>
        <w:t xml:space="preserve"> на основе Федерального компонента государственного стандарта среднего (полного) общего образования и Примерной программы по физике.</w:t>
      </w:r>
    </w:p>
    <w:p w:rsidR="00F7658A" w:rsidRDefault="00F7658A" w:rsidP="00F7658A">
      <w:r>
        <w:t>Учебник: Физика</w:t>
      </w:r>
      <w:bookmarkStart w:id="0" w:name="_GoBack"/>
      <w:bookmarkEnd w:id="0"/>
      <w:r>
        <w:t>.11 класс, С.А.Тихомирова, Б.М. Яворский. – 3 изд., стер. – М.: Мнемозина, 2012.</w:t>
      </w:r>
    </w:p>
    <w:p w:rsidR="00F7658A" w:rsidRDefault="00F7658A" w:rsidP="00F7658A">
      <w:r>
        <w:br w:type="page"/>
      </w:r>
    </w:p>
    <w:p w:rsidR="00F7658A" w:rsidRDefault="00F7658A" w:rsidP="00F7658A">
      <w:pPr>
        <w:pStyle w:val="3"/>
        <w:jc w:val="center"/>
      </w:pPr>
      <w:r>
        <w:rPr>
          <w:rStyle w:val="a3"/>
        </w:rPr>
        <w:lastRenderedPageBreak/>
        <w:t>ПРОГРАММА</w:t>
      </w:r>
      <w:r>
        <w:t xml:space="preserve"> </w:t>
      </w:r>
    </w:p>
    <w:p w:rsidR="00F7658A" w:rsidRDefault="00F7658A" w:rsidP="00F7658A">
      <w:pPr>
        <w:pStyle w:val="a4"/>
      </w:pPr>
      <w:r>
        <w:t>ПОЯСНИТЕЛЬНАЯ ЗАПИСКА</w:t>
      </w:r>
    </w:p>
    <w:p w:rsidR="00F7658A" w:rsidRDefault="00F7658A" w:rsidP="00F7658A">
      <w:pPr>
        <w:pStyle w:val="a4"/>
      </w:pPr>
      <w:r>
        <w:t>Программа составлена на основе Федерального компонента государственного стандарта среднего (полного) общего образования и Примерной программы по физике.</w:t>
      </w:r>
    </w:p>
    <w:p w:rsidR="00F7658A" w:rsidRDefault="00F7658A" w:rsidP="00F7658A">
      <w:pPr>
        <w:pStyle w:val="a4"/>
      </w:pPr>
      <w:r>
        <w:t>Изучение физики в средних (полных) образовательных учреждениях на базовом уровне направлено на достижение следующих целей:</w:t>
      </w:r>
    </w:p>
    <w:p w:rsidR="00F7658A" w:rsidRDefault="00F7658A" w:rsidP="00F7658A">
      <w:pPr>
        <w:pStyle w:val="a4"/>
      </w:pPr>
      <w:r>
        <w:t xml:space="preserve">• </w:t>
      </w:r>
      <w:r>
        <w:rPr>
          <w:rStyle w:val="a3"/>
        </w:rPr>
        <w:t>освоение знаний</w:t>
      </w:r>
      <w: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F7658A" w:rsidRDefault="00F7658A" w:rsidP="00F7658A">
      <w:pPr>
        <w:pStyle w:val="a4"/>
      </w:pPr>
      <w:r>
        <w:t xml:space="preserve">• </w:t>
      </w:r>
      <w:r>
        <w:rPr>
          <w:rStyle w:val="a3"/>
        </w:rPr>
        <w:t>овладение умениями</w:t>
      </w:r>
      <w:r>
        <w:t xml:space="preserve"> проводить наблюдения, планировать и выполнять эксперименты, выдвигать гипотезы и строить модели, применять знания для объяснения физических явлений и свойств вещества; решать простые задачи по физике; оценивать достоверность естественнонаучной информации;</w:t>
      </w:r>
    </w:p>
    <w:p w:rsidR="00F7658A" w:rsidRDefault="00F7658A" w:rsidP="00F7658A">
      <w:pPr>
        <w:pStyle w:val="a4"/>
      </w:pPr>
      <w:r>
        <w:t xml:space="preserve">• </w:t>
      </w:r>
      <w:r>
        <w:rPr>
          <w:rStyle w:val="a3"/>
        </w:rPr>
        <w:t>развитие познавательных интересов, мышления и творческих способностей</w:t>
      </w:r>
      <w:r>
        <w:t xml:space="preserve"> учащихся в процессе приобретения знаний и умений по физике; </w:t>
      </w:r>
    </w:p>
    <w:p w:rsidR="00F7658A" w:rsidRDefault="00F7658A" w:rsidP="00F7658A">
      <w:pPr>
        <w:pStyle w:val="a4"/>
      </w:pPr>
      <w:r>
        <w:t xml:space="preserve">• </w:t>
      </w:r>
      <w:r>
        <w:rPr>
          <w:rStyle w:val="a3"/>
        </w:rPr>
        <w:t>воспитание убеждённости</w:t>
      </w:r>
      <w:r>
        <w:t xml:space="preserve"> в возможности познания законов природы; использования достижений физики на благо развития человеческой цивилизации; </w:t>
      </w:r>
    </w:p>
    <w:p w:rsidR="00F7658A" w:rsidRDefault="00F7658A" w:rsidP="00F7658A">
      <w:pPr>
        <w:pStyle w:val="a4"/>
      </w:pPr>
      <w:r>
        <w:t xml:space="preserve">• </w:t>
      </w:r>
      <w:r>
        <w:rPr>
          <w:rStyle w:val="a3"/>
        </w:rPr>
        <w:t>использование</w:t>
      </w:r>
      <w:r>
        <w:t xml:space="preserve"> приобретённых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F7658A" w:rsidRDefault="00F7658A" w:rsidP="00F7658A">
      <w:pPr>
        <w:pStyle w:val="a4"/>
      </w:pPr>
      <w:r>
        <w:t xml:space="preserve">Результаты изучения курса физики приведены в разделе «Требования к уровню подготовки выпускников». </w:t>
      </w:r>
    </w:p>
    <w:p w:rsidR="00F7658A" w:rsidRDefault="00F7658A" w:rsidP="00F7658A">
      <w:pPr>
        <w:pStyle w:val="a4"/>
      </w:pPr>
      <w:r>
        <w:t xml:space="preserve">Учебник включён в Федеральный перечень </w:t>
      </w:r>
      <w:proofErr w:type="gramStart"/>
      <w:r>
        <w:t xml:space="preserve">( </w:t>
      </w:r>
      <w:proofErr w:type="gramEnd"/>
      <w:r>
        <w:fldChar w:fldCharType="begin"/>
      </w:r>
      <w:r>
        <w:instrText xml:space="preserve"> HYPERLINK "http://www.mon.gov.ru" </w:instrText>
      </w:r>
      <w:r>
        <w:fldChar w:fldCharType="separate"/>
      </w:r>
      <w:r>
        <w:rPr>
          <w:rStyle w:val="a5"/>
        </w:rPr>
        <w:t>http://www.mon.gov.ru</w:t>
      </w:r>
      <w:r>
        <w:fldChar w:fldCharType="end"/>
      </w:r>
      <w:r>
        <w:t xml:space="preserve"> ).</w:t>
      </w:r>
    </w:p>
    <w:p w:rsidR="00F7658A" w:rsidRDefault="00F7658A" w:rsidP="00F7658A">
      <w:pPr>
        <w:pStyle w:val="a4"/>
      </w:pPr>
      <w:r>
        <w:t xml:space="preserve">СОДЕРЖАНИЕ КУРСА. 105 ч. </w:t>
      </w:r>
    </w:p>
    <w:p w:rsidR="00F7658A" w:rsidRDefault="00F7658A" w:rsidP="00F7658A">
      <w:pPr>
        <w:pStyle w:val="a4"/>
      </w:pPr>
      <w:r>
        <w:t xml:space="preserve">• </w:t>
      </w:r>
      <w:r>
        <w:rPr>
          <w:rStyle w:val="a3"/>
        </w:rPr>
        <w:t xml:space="preserve">Электродинамика. </w:t>
      </w:r>
      <w:r>
        <w:t>81 ч</w:t>
      </w:r>
    </w:p>
    <w:p w:rsidR="00F7658A" w:rsidRDefault="00F7658A" w:rsidP="00F7658A">
      <w:pPr>
        <w:pStyle w:val="a4"/>
      </w:pPr>
      <w:r>
        <w:t>Элементарный электрический заряд. Закон сохранения электрического заряда. Закон Кулона. Напряжённость электрического поля. Потенциал. Разность потенциалов. Электрическая ёмкость. Энергия электрического поля.</w:t>
      </w:r>
    </w:p>
    <w:p w:rsidR="00F7658A" w:rsidRDefault="00F7658A" w:rsidP="00F7658A">
      <w:pPr>
        <w:pStyle w:val="a4"/>
      </w:pPr>
      <w:r>
        <w:t xml:space="preserve">Электрический ток. Закон Ома для полной цепи. </w:t>
      </w:r>
      <w:r>
        <w:rPr>
          <w:rStyle w:val="a6"/>
        </w:rPr>
        <w:t xml:space="preserve">Электрический ток в разных средах. </w:t>
      </w:r>
    </w:p>
    <w:p w:rsidR="00F7658A" w:rsidRDefault="00F7658A" w:rsidP="00F7658A">
      <w:pPr>
        <w:pStyle w:val="a4"/>
      </w:pPr>
      <w:r>
        <w:t xml:space="preserve">Магнитное поле тока. Магнитная индукция. Сила Ампера. Сила Лоренца. </w:t>
      </w:r>
    </w:p>
    <w:p w:rsidR="00F7658A" w:rsidRDefault="00F7658A" w:rsidP="00F7658A">
      <w:pPr>
        <w:pStyle w:val="a4"/>
      </w:pPr>
      <w:r>
        <w:t xml:space="preserve">Закон электромагнитной индукции. Энергия магнитного поля. </w:t>
      </w:r>
    </w:p>
    <w:p w:rsidR="00F7658A" w:rsidRDefault="00F7658A" w:rsidP="00F7658A">
      <w:pPr>
        <w:pStyle w:val="a4"/>
      </w:pPr>
      <w:r>
        <w:t xml:space="preserve">Механические и электромагнитные колебания. Переменный ток. Электромагнитное поле. </w:t>
      </w:r>
    </w:p>
    <w:p w:rsidR="00F7658A" w:rsidRDefault="00F7658A" w:rsidP="00F7658A">
      <w:pPr>
        <w:pStyle w:val="a4"/>
      </w:pPr>
      <w:r>
        <w:t>Механические и электромагнитные волны. Геометрическая оптика. Оптические приборы. Волновые свойства света. Виды электромагнитных излучений и их практические применения.</w:t>
      </w:r>
    </w:p>
    <w:p w:rsidR="00F7658A" w:rsidRDefault="00F7658A" w:rsidP="00F7658A">
      <w:pPr>
        <w:pStyle w:val="a4"/>
      </w:pPr>
      <w:r>
        <w:t xml:space="preserve">Постулат </w:t>
      </w:r>
      <w:proofErr w:type="spellStart"/>
      <w:r>
        <w:t>ы</w:t>
      </w:r>
      <w:proofErr w:type="spellEnd"/>
      <w:r>
        <w:t xml:space="preserve"> специальной теории относительности. Закон взаимосвязи массы и энергии.</w:t>
      </w:r>
    </w:p>
    <w:p w:rsidR="00F7658A" w:rsidRDefault="00F7658A" w:rsidP="00F7658A">
      <w:pPr>
        <w:pStyle w:val="a4"/>
      </w:pPr>
      <w:r>
        <w:rPr>
          <w:rStyle w:val="a3"/>
        </w:rPr>
        <w:t>Д.</w:t>
      </w:r>
      <w:r>
        <w:t xml:space="preserve"> Электрометр. Проводники в электрическом поле. Диэлектрики в электрическом поле. Энергия заряженного конденсатора. Электроизмерительные приборы. Магнитное взаимодействие токов. </w:t>
      </w:r>
      <w:r>
        <w:lastRenderedPageBreak/>
        <w:t>Отклонение электронного пучка магнитным полем. Магнитная запись звука. 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приём электромагнитных волн. Отражение и преломление электромагнитных волн. Интерференция света. Дифракция света. Получение спектра с помощью призмы. Получение спектра с помощью дифракционной решётки. Поляризация света. Прямолинейное распространение, отражение и преломление света. Оптические приборы</w:t>
      </w:r>
    </w:p>
    <w:p w:rsidR="00F7658A" w:rsidRDefault="00F7658A" w:rsidP="00F7658A">
      <w:pPr>
        <w:pStyle w:val="a4"/>
      </w:pPr>
      <w:r>
        <w:rPr>
          <w:rStyle w:val="a3"/>
        </w:rPr>
        <w:t>ЛР.</w:t>
      </w:r>
      <w:r>
        <w:t xml:space="preserve"> Измерение ЭДС и внутреннего сопротивления источника тока. Изучение последовательного и параллельного соединений проводников. Измерение ускорения свободного падения с помощью нитяного маятника. Измерение показателя преломления стекла. Наблюдение сплошного и линейчатого спектров. Наблюдение интерференции и дифракции света. Определение длины световой волны.</w:t>
      </w:r>
    </w:p>
    <w:p w:rsidR="00F7658A" w:rsidRDefault="00F7658A" w:rsidP="00F7658A">
      <w:pPr>
        <w:pStyle w:val="a4"/>
      </w:pPr>
      <w:r>
        <w:t xml:space="preserve">• </w:t>
      </w:r>
      <w:r>
        <w:rPr>
          <w:rStyle w:val="a3"/>
        </w:rPr>
        <w:t>Физика XX века. Строение Вселенной.</w:t>
      </w:r>
      <w:r>
        <w:t xml:space="preserve"> 40ч</w:t>
      </w:r>
    </w:p>
    <w:p w:rsidR="00F7658A" w:rsidRDefault="00F7658A" w:rsidP="00F7658A">
      <w:pPr>
        <w:pStyle w:val="a4"/>
      </w:pPr>
      <w:r>
        <w:t xml:space="preserve">СТО. Фотоэффект. </w:t>
      </w:r>
      <w:r>
        <w:rPr>
          <w:rStyle w:val="a6"/>
        </w:rPr>
        <w:t>Гипотеза Планка о квантах.</w:t>
      </w:r>
      <w:r>
        <w:t xml:space="preserve"> Уравнение фотоэффекта. Фотон. </w:t>
      </w:r>
      <w:r>
        <w:rPr>
          <w:rStyle w:val="a6"/>
        </w:rPr>
        <w:t xml:space="preserve">Гипотеза де Бройля о волновых свойствах частиц. Корпускулярно-волновой дуализм. </w:t>
      </w:r>
    </w:p>
    <w:p w:rsidR="00F7658A" w:rsidRDefault="00F7658A" w:rsidP="00F7658A">
      <w:pPr>
        <w:pStyle w:val="a4"/>
      </w:pPr>
      <w:r>
        <w:t>Планетарная модель атома. Квантовые постулаты Бора. Лазеры.</w:t>
      </w:r>
    </w:p>
    <w:p w:rsidR="00F7658A" w:rsidRDefault="00F7658A" w:rsidP="00F7658A">
      <w:pPr>
        <w:pStyle w:val="a4"/>
      </w:pPr>
      <w:r>
        <w:t xml:space="preserve">Строение атомного ядра. Ядерные силы. Дефект массы и энергия связи ядра. Ядерные реакции. </w:t>
      </w:r>
      <w:r>
        <w:rPr>
          <w:rStyle w:val="a6"/>
        </w:rPr>
        <w:t>Закон радиоактивного распада.</w:t>
      </w:r>
      <w:r>
        <w:t xml:space="preserve"> Ядерная энергетика. Влияние ионизирующей радиации на живые организмы. </w:t>
      </w:r>
      <w:r>
        <w:rPr>
          <w:rStyle w:val="a6"/>
        </w:rPr>
        <w:t>Доза излучения. Элементарные частицы. Фундаментальные взаимодействия.</w:t>
      </w:r>
    </w:p>
    <w:p w:rsidR="00F7658A" w:rsidRDefault="00F7658A" w:rsidP="00F7658A">
      <w:pPr>
        <w:pStyle w:val="a4"/>
      </w:pPr>
      <w:r>
        <w:t xml:space="preserve">Солнечная система. Звёзды и источники их энергии. Галактика. Пространственные масштабы наблюдаемой Вселенной. </w:t>
      </w:r>
      <w:r>
        <w:rPr>
          <w:rStyle w:val="a6"/>
        </w:rPr>
        <w:t>Современные представления о происхождении и эволюции Солнца и звёзд. Строение и эволюция Вселенной.</w:t>
      </w:r>
    </w:p>
    <w:p w:rsidR="00F7658A" w:rsidRDefault="00F7658A" w:rsidP="00F7658A">
      <w:pPr>
        <w:pStyle w:val="a4"/>
      </w:pPr>
      <w:r>
        <w:rPr>
          <w:rStyle w:val="a3"/>
        </w:rPr>
        <w:t xml:space="preserve">Д. </w:t>
      </w:r>
      <w:r>
        <w:t>Фотоэффект. Линейчатые спектры излучения. Лазер. Счётчик ионизирующих частиц.</w:t>
      </w:r>
    </w:p>
    <w:p w:rsidR="00F7658A" w:rsidRDefault="00F7658A" w:rsidP="00F7658A">
      <w:pPr>
        <w:pStyle w:val="a4"/>
      </w:pPr>
      <w:r>
        <w:rPr>
          <w:rStyle w:val="a3"/>
        </w:rPr>
        <w:t>ЛР.</w:t>
      </w:r>
      <w:r>
        <w:t xml:space="preserve"> Изучение треков заряженных частиц.</w:t>
      </w:r>
    </w:p>
    <w:p w:rsidR="00F7658A" w:rsidRDefault="00F7658A" w:rsidP="00F7658A">
      <w:pPr>
        <w:pStyle w:val="a4"/>
      </w:pPr>
      <w:r>
        <w:t xml:space="preserve">• </w:t>
      </w:r>
      <w:r>
        <w:rPr>
          <w:rStyle w:val="a3"/>
        </w:rPr>
        <w:t>Резерв времени.</w:t>
      </w:r>
      <w:r>
        <w:t xml:space="preserve"> 18 ч</w:t>
      </w:r>
    </w:p>
    <w:p w:rsidR="00F7658A" w:rsidRDefault="00F7658A" w:rsidP="00F7658A">
      <w:pPr>
        <w:pStyle w:val="a4"/>
      </w:pPr>
      <w:r>
        <w:t>ТРЕБОВАНИЯ К УРОВНЮ ПОДГОТОВКИ ВЫПУСКНИКОВ</w:t>
      </w:r>
    </w:p>
    <w:p w:rsidR="00F7658A" w:rsidRDefault="00F7658A" w:rsidP="00F7658A">
      <w:pPr>
        <w:pStyle w:val="a4"/>
      </w:pPr>
      <w:r>
        <w:t>В результате изучения физики на базовом уровне ученик должен:</w:t>
      </w:r>
    </w:p>
    <w:p w:rsidR="00F7658A" w:rsidRDefault="00F7658A" w:rsidP="00F7658A">
      <w:pPr>
        <w:pStyle w:val="a4"/>
      </w:pPr>
      <w:r>
        <w:t xml:space="preserve">• </w:t>
      </w:r>
      <w:r>
        <w:rPr>
          <w:rStyle w:val="a3"/>
        </w:rPr>
        <w:t>знать/понимать:</w:t>
      </w:r>
    </w:p>
    <w:p w:rsidR="00F7658A" w:rsidRDefault="00F7658A" w:rsidP="00F7658A">
      <w:pPr>
        <w:pStyle w:val="a4"/>
      </w:pPr>
      <w:proofErr w:type="gramStart"/>
      <w:r>
        <w:t xml:space="preserve">– </w:t>
      </w:r>
      <w:r>
        <w:rPr>
          <w:rStyle w:val="a6"/>
        </w:rPr>
        <w:t>смысл понятий</w:t>
      </w:r>
      <w: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F7658A" w:rsidRDefault="00F7658A" w:rsidP="00F7658A">
      <w:pPr>
        <w:pStyle w:val="a4"/>
      </w:pPr>
      <w:proofErr w:type="gramStart"/>
      <w:r>
        <w:t xml:space="preserve">– </w:t>
      </w:r>
      <w:r>
        <w:rPr>
          <w:rStyle w:val="a6"/>
        </w:rPr>
        <w:t>смысл физических величин</w:t>
      </w:r>
      <w:r>
        <w:t xml:space="preserve">: перемещение, скорость, ускорение, масса, сила, импульс, работа, механическая энергия, период, частота и амплитуда колебаний,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 </w:t>
      </w:r>
      <w:proofErr w:type="gramEnd"/>
    </w:p>
    <w:p w:rsidR="00F7658A" w:rsidRDefault="00F7658A" w:rsidP="00F7658A">
      <w:pPr>
        <w:pStyle w:val="a4"/>
      </w:pPr>
      <w:r>
        <w:t xml:space="preserve">– </w:t>
      </w:r>
      <w:r>
        <w:rPr>
          <w:rStyle w:val="a6"/>
        </w:rPr>
        <w:t>смысл физических законов</w:t>
      </w:r>
      <w: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F7658A" w:rsidRDefault="00F7658A" w:rsidP="00F7658A">
      <w:pPr>
        <w:pStyle w:val="a4"/>
      </w:pPr>
      <w:r>
        <w:t xml:space="preserve">– </w:t>
      </w:r>
      <w:r>
        <w:rPr>
          <w:rStyle w:val="a6"/>
        </w:rPr>
        <w:t>вклад российских и зарубежных учёных</w:t>
      </w:r>
      <w:r>
        <w:t>, оказавших наибольшее влияние на развитие физики;</w:t>
      </w:r>
    </w:p>
    <w:p w:rsidR="00F7658A" w:rsidRDefault="00F7658A" w:rsidP="00F7658A">
      <w:pPr>
        <w:pStyle w:val="a4"/>
      </w:pPr>
      <w:r>
        <w:lastRenderedPageBreak/>
        <w:t xml:space="preserve">• </w:t>
      </w:r>
      <w:r>
        <w:rPr>
          <w:rStyle w:val="a3"/>
        </w:rPr>
        <w:t>уметь:</w:t>
      </w:r>
    </w:p>
    <w:p w:rsidR="00F7658A" w:rsidRDefault="00F7658A" w:rsidP="00F7658A">
      <w:pPr>
        <w:pStyle w:val="a4"/>
      </w:pPr>
      <w:r>
        <w:t xml:space="preserve">– </w:t>
      </w:r>
      <w:r>
        <w:rPr>
          <w:rStyle w:val="a6"/>
        </w:rPr>
        <w:t>описывать и объяснять</w:t>
      </w:r>
      <w:r>
        <w:t xml:space="preserve"> физические явления и свойства тел: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F7658A" w:rsidRDefault="00F7658A" w:rsidP="00F7658A">
      <w:pPr>
        <w:pStyle w:val="a4"/>
      </w:pPr>
      <w:r>
        <w:t xml:space="preserve">– </w:t>
      </w:r>
      <w:r>
        <w:rPr>
          <w:rStyle w:val="a6"/>
        </w:rPr>
        <w:t>применять полученные знания</w:t>
      </w:r>
      <w:r>
        <w:t xml:space="preserve"> для решения несложных задач;</w:t>
      </w:r>
    </w:p>
    <w:p w:rsidR="00F7658A" w:rsidRDefault="00F7658A" w:rsidP="00F7658A">
      <w:pPr>
        <w:pStyle w:val="a4"/>
      </w:pPr>
      <w:r>
        <w:t xml:space="preserve">– </w:t>
      </w:r>
      <w:r>
        <w:rPr>
          <w:rStyle w:val="a6"/>
        </w:rPr>
        <w:t>отличать</w:t>
      </w:r>
      <w:r>
        <w:t xml:space="preserve"> гипотезы от научных теорий; делать выводы на основе экспериментальных данных; </w:t>
      </w:r>
    </w:p>
    <w:p w:rsidR="00F7658A" w:rsidRDefault="00F7658A" w:rsidP="00F7658A">
      <w:pPr>
        <w:pStyle w:val="a4"/>
      </w:pPr>
      <w:r>
        <w:t xml:space="preserve">– </w:t>
      </w:r>
      <w:r>
        <w:rPr>
          <w:rStyle w:val="a6"/>
        </w:rPr>
        <w:t>приводить примеры</w:t>
      </w:r>
      <w:r>
        <w:t xml:space="preserve">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7658A" w:rsidRDefault="00F7658A" w:rsidP="00F7658A">
      <w:pPr>
        <w:pStyle w:val="a4"/>
      </w:pPr>
      <w:r>
        <w:t xml:space="preserve">– </w:t>
      </w:r>
      <w:r>
        <w:rPr>
          <w:rStyle w:val="a6"/>
        </w:rPr>
        <w:t>воспринимать</w:t>
      </w:r>
      <w:r>
        <w:t xml:space="preserve"> и на основе полученных знаний </w:t>
      </w:r>
      <w:r>
        <w:rPr>
          <w:rStyle w:val="a6"/>
        </w:rPr>
        <w:t>самостоятельно оценивать</w:t>
      </w:r>
      <w:r>
        <w:t xml:space="preserve"> информацию, содержащуюся в сообщениях СМИ, интернете, научно-популярных статьях;</w:t>
      </w:r>
    </w:p>
    <w:p w:rsidR="00F7658A" w:rsidRDefault="00F7658A" w:rsidP="00F7658A">
      <w:pPr>
        <w:pStyle w:val="a4"/>
      </w:pPr>
      <w:r>
        <w:t xml:space="preserve">• </w:t>
      </w:r>
      <w:r>
        <w:rPr>
          <w:rStyle w:val="a3"/>
        </w:rPr>
        <w:t xml:space="preserve">использовать приобретённые знания и умения в практической деятельности и повседневной жизни </w:t>
      </w:r>
      <w:proofErr w:type="gramStart"/>
      <w:r>
        <w:rPr>
          <w:rStyle w:val="a3"/>
        </w:rPr>
        <w:t>для</w:t>
      </w:r>
      <w:proofErr w:type="gramEnd"/>
      <w:r>
        <w:rPr>
          <w:rStyle w:val="a3"/>
        </w:rPr>
        <w:t xml:space="preserve">: </w:t>
      </w:r>
    </w:p>
    <w:p w:rsidR="00F7658A" w:rsidRDefault="00F7658A" w:rsidP="00F7658A">
      <w:pPr>
        <w:pStyle w:val="a4"/>
      </w:pPr>
      <w: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F7658A" w:rsidRDefault="00F7658A" w:rsidP="00F7658A">
      <w:pPr>
        <w:pStyle w:val="a4"/>
      </w:pPr>
      <w:r>
        <w:t xml:space="preserve">– оценки влияния на организм человека и другие организмы загрязнения окружающей среды; </w:t>
      </w:r>
    </w:p>
    <w:p w:rsidR="004547F1" w:rsidRDefault="00F7658A" w:rsidP="00F7658A">
      <w:pPr>
        <w:pStyle w:val="a4"/>
      </w:pPr>
      <w:r>
        <w:t>– рационального природопользования и защиты окружающей среды.</w:t>
      </w:r>
    </w:p>
    <w:sectPr w:rsidR="004547F1" w:rsidSect="00F7658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7658A"/>
    <w:rsid w:val="004547F1"/>
    <w:rsid w:val="00F76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58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7658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658A"/>
    <w:rPr>
      <w:rFonts w:ascii="Times New Roman" w:eastAsia="Times New Roman" w:hAnsi="Times New Roman" w:cs="Times New Roman"/>
      <w:b/>
      <w:bCs/>
      <w:sz w:val="27"/>
      <w:szCs w:val="27"/>
      <w:lang w:eastAsia="ru-RU"/>
    </w:rPr>
  </w:style>
  <w:style w:type="character" w:styleId="a3">
    <w:name w:val="Strong"/>
    <w:qFormat/>
    <w:rsid w:val="00F7658A"/>
    <w:rPr>
      <w:b/>
      <w:bCs/>
    </w:rPr>
  </w:style>
  <w:style w:type="paragraph" w:styleId="a4">
    <w:name w:val="Normal (Web)"/>
    <w:basedOn w:val="a"/>
    <w:rsid w:val="00F7658A"/>
    <w:pPr>
      <w:spacing w:before="100" w:beforeAutospacing="1" w:after="100" w:afterAutospacing="1"/>
    </w:pPr>
  </w:style>
  <w:style w:type="character" w:styleId="a5">
    <w:name w:val="Hyperlink"/>
    <w:rsid w:val="00F7658A"/>
    <w:rPr>
      <w:color w:val="0000FF"/>
      <w:u w:val="single"/>
    </w:rPr>
  </w:style>
  <w:style w:type="character" w:styleId="a6">
    <w:name w:val="Emphasis"/>
    <w:qFormat/>
    <w:rsid w:val="00F7658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Наиль</cp:lastModifiedBy>
  <cp:revision>1</cp:revision>
  <dcterms:created xsi:type="dcterms:W3CDTF">2016-08-19T05:59:00Z</dcterms:created>
  <dcterms:modified xsi:type="dcterms:W3CDTF">2016-08-19T06:01:00Z</dcterms:modified>
</cp:coreProperties>
</file>