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24" w:rsidRDefault="00A32524" w:rsidP="00A32524">
      <w:pPr>
        <w:tabs>
          <w:tab w:val="left" w:pos="426"/>
        </w:tabs>
        <w:jc w:val="center"/>
        <w:rPr>
          <w:sz w:val="28"/>
          <w:szCs w:val="28"/>
        </w:rPr>
      </w:pPr>
    </w:p>
    <w:p w:rsidR="000F20E4" w:rsidRDefault="000F20E4" w:rsidP="00A32524">
      <w:pPr>
        <w:tabs>
          <w:tab w:val="left" w:pos="426"/>
        </w:tabs>
        <w:jc w:val="center"/>
        <w:rPr>
          <w:sz w:val="28"/>
          <w:szCs w:val="28"/>
        </w:rPr>
      </w:pPr>
    </w:p>
    <w:p w:rsidR="000F20E4" w:rsidRDefault="000F20E4" w:rsidP="00A32524">
      <w:pPr>
        <w:tabs>
          <w:tab w:val="left" w:pos="426"/>
        </w:tabs>
        <w:jc w:val="center"/>
        <w:rPr>
          <w:sz w:val="28"/>
          <w:szCs w:val="28"/>
        </w:rPr>
      </w:pPr>
    </w:p>
    <w:p w:rsidR="00A32524" w:rsidRDefault="00A32524" w:rsidP="00A32524">
      <w:pPr>
        <w:tabs>
          <w:tab w:val="left" w:pos="426"/>
        </w:tabs>
        <w:rPr>
          <w:sz w:val="28"/>
          <w:szCs w:val="28"/>
        </w:rPr>
      </w:pPr>
      <w:r>
        <w:rPr>
          <w:sz w:val="28"/>
          <w:szCs w:val="28"/>
        </w:rPr>
        <w:t xml:space="preserve">   « Рассмотрено»                      «Согласовано»                        «Утверждено»</w:t>
      </w:r>
    </w:p>
    <w:p w:rsidR="00A32524" w:rsidRDefault="00A32524" w:rsidP="00A32524">
      <w:pPr>
        <w:tabs>
          <w:tab w:val="left" w:pos="426"/>
        </w:tabs>
        <w:rPr>
          <w:sz w:val="28"/>
          <w:szCs w:val="28"/>
        </w:rPr>
      </w:pPr>
      <w:r>
        <w:rPr>
          <w:sz w:val="28"/>
          <w:szCs w:val="28"/>
        </w:rPr>
        <w:t>Руководитель МО                     Заместитель                           Руководитель МАОУ</w:t>
      </w:r>
    </w:p>
    <w:p w:rsidR="00A32524" w:rsidRDefault="00A32524" w:rsidP="00A32524">
      <w:pPr>
        <w:tabs>
          <w:tab w:val="left" w:pos="426"/>
        </w:tabs>
        <w:rPr>
          <w:sz w:val="28"/>
          <w:szCs w:val="28"/>
        </w:rPr>
      </w:pPr>
      <w:r>
        <w:rPr>
          <w:sz w:val="28"/>
          <w:szCs w:val="28"/>
        </w:rPr>
        <w:t>____/</w:t>
      </w:r>
      <w:r w:rsidR="000F20E4" w:rsidRPr="000F20E4">
        <w:rPr>
          <w:sz w:val="28"/>
          <w:szCs w:val="28"/>
        </w:rPr>
        <w:t>____________</w:t>
      </w:r>
      <w:r w:rsidR="000F20E4">
        <w:rPr>
          <w:sz w:val="28"/>
          <w:szCs w:val="28"/>
        </w:rPr>
        <w:t xml:space="preserve"> </w:t>
      </w:r>
      <w:r>
        <w:rPr>
          <w:sz w:val="28"/>
          <w:szCs w:val="28"/>
        </w:rPr>
        <w:t xml:space="preserve">/                руководителя по УР     </w:t>
      </w:r>
      <w:r>
        <w:rPr>
          <w:sz w:val="28"/>
          <w:szCs w:val="28"/>
        </w:rPr>
        <w:tab/>
        <w:t xml:space="preserve">      «</w:t>
      </w:r>
      <w:proofErr w:type="spellStart"/>
      <w:r>
        <w:rPr>
          <w:bCs/>
          <w:sz w:val="28"/>
          <w:szCs w:val="28"/>
        </w:rPr>
        <w:t>СОлНЦе</w:t>
      </w:r>
      <w:proofErr w:type="spellEnd"/>
      <w:r>
        <w:rPr>
          <w:sz w:val="28"/>
          <w:szCs w:val="28"/>
        </w:rPr>
        <w:t>»</w:t>
      </w:r>
    </w:p>
    <w:p w:rsidR="00A32524" w:rsidRPr="0034623A" w:rsidRDefault="00A32524" w:rsidP="00A32524">
      <w:pPr>
        <w:tabs>
          <w:tab w:val="left" w:pos="426"/>
        </w:tabs>
        <w:ind w:left="708"/>
        <w:rPr>
          <w:sz w:val="28"/>
          <w:szCs w:val="28"/>
          <w:u w:val="single"/>
        </w:rPr>
      </w:pPr>
      <w:r w:rsidRPr="00977909">
        <w:t>ФИО</w:t>
      </w:r>
      <w:r>
        <w:rPr>
          <w:sz w:val="28"/>
          <w:szCs w:val="28"/>
        </w:rPr>
        <w:t xml:space="preserve">                          </w:t>
      </w:r>
      <w:r>
        <w:rPr>
          <w:sz w:val="28"/>
          <w:szCs w:val="28"/>
        </w:rPr>
        <w:tab/>
        <w:t>МАОУ «</w:t>
      </w:r>
      <w:proofErr w:type="spellStart"/>
      <w:r>
        <w:rPr>
          <w:bCs/>
          <w:sz w:val="28"/>
          <w:szCs w:val="28"/>
        </w:rPr>
        <w:t>СОлНЦе</w:t>
      </w:r>
      <w:proofErr w:type="spellEnd"/>
      <w:r>
        <w:rPr>
          <w:sz w:val="28"/>
          <w:szCs w:val="28"/>
        </w:rPr>
        <w:t>»</w:t>
      </w:r>
      <w:r>
        <w:rPr>
          <w:sz w:val="28"/>
          <w:szCs w:val="28"/>
        </w:rPr>
        <w:tab/>
        <w:t xml:space="preserve">       _____/</w:t>
      </w:r>
      <w:r w:rsidR="000F20E4" w:rsidRPr="000F20E4">
        <w:rPr>
          <w:sz w:val="28"/>
          <w:szCs w:val="28"/>
        </w:rPr>
        <w:t>___________</w:t>
      </w:r>
      <w:r>
        <w:rPr>
          <w:sz w:val="28"/>
          <w:szCs w:val="28"/>
          <w:u w:val="single"/>
        </w:rPr>
        <w:t>/</w:t>
      </w:r>
    </w:p>
    <w:p w:rsidR="00A32524" w:rsidRDefault="00A32524" w:rsidP="00A32524">
      <w:pPr>
        <w:tabs>
          <w:tab w:val="left" w:pos="426"/>
        </w:tabs>
        <w:rPr>
          <w:sz w:val="28"/>
          <w:szCs w:val="28"/>
          <w:u w:val="single"/>
        </w:rPr>
      </w:pPr>
      <w:r>
        <w:rPr>
          <w:sz w:val="28"/>
          <w:szCs w:val="28"/>
        </w:rPr>
        <w:t xml:space="preserve">Протокол № </w:t>
      </w:r>
      <w:proofErr w:type="spellStart"/>
      <w:r>
        <w:rPr>
          <w:sz w:val="28"/>
          <w:szCs w:val="28"/>
        </w:rPr>
        <w:t>_____</w:t>
      </w:r>
      <w:proofErr w:type="gramStart"/>
      <w:r>
        <w:rPr>
          <w:sz w:val="28"/>
          <w:szCs w:val="28"/>
        </w:rPr>
        <w:t>от</w:t>
      </w:r>
      <w:proofErr w:type="spellEnd"/>
      <w:proofErr w:type="gramEnd"/>
      <w:r>
        <w:rPr>
          <w:sz w:val="28"/>
          <w:szCs w:val="28"/>
        </w:rPr>
        <w:t xml:space="preserve">             </w:t>
      </w:r>
      <w:r w:rsidRPr="0000350E">
        <w:rPr>
          <w:sz w:val="28"/>
          <w:szCs w:val="28"/>
        </w:rPr>
        <w:t>_____/</w:t>
      </w:r>
      <w:r w:rsidR="000F20E4" w:rsidRPr="000F20E4">
        <w:rPr>
          <w:sz w:val="28"/>
          <w:szCs w:val="28"/>
        </w:rPr>
        <w:t>____________</w:t>
      </w:r>
      <w:r w:rsidRPr="00437B0F">
        <w:rPr>
          <w:sz w:val="28"/>
          <w:szCs w:val="28"/>
          <w:u w:val="single"/>
        </w:rPr>
        <w:t>/</w:t>
      </w:r>
      <w:r>
        <w:rPr>
          <w:sz w:val="28"/>
          <w:szCs w:val="28"/>
          <w:u w:val="single"/>
        </w:rPr>
        <w:tab/>
      </w:r>
    </w:p>
    <w:p w:rsidR="00A32524" w:rsidRDefault="00A32524" w:rsidP="00A32524">
      <w:pPr>
        <w:tabs>
          <w:tab w:val="left" w:pos="426"/>
        </w:tabs>
        <w:rPr>
          <w:sz w:val="28"/>
          <w:szCs w:val="28"/>
        </w:rPr>
      </w:pPr>
      <w:r>
        <w:rPr>
          <w:sz w:val="28"/>
          <w:szCs w:val="28"/>
        </w:rPr>
        <w:t xml:space="preserve">«____» августа </w:t>
      </w:r>
      <w:r w:rsidRPr="00427CD9">
        <w:rPr>
          <w:sz w:val="28"/>
          <w:szCs w:val="28"/>
        </w:rPr>
        <w:t>201</w:t>
      </w:r>
      <w:r w:rsidR="00232596">
        <w:rPr>
          <w:sz w:val="28"/>
          <w:szCs w:val="28"/>
        </w:rPr>
        <w:t>6</w:t>
      </w:r>
      <w:r w:rsidRPr="00427CD9">
        <w:rPr>
          <w:sz w:val="28"/>
          <w:szCs w:val="28"/>
        </w:rPr>
        <w:t>г</w:t>
      </w:r>
      <w:r>
        <w:rPr>
          <w:sz w:val="28"/>
          <w:szCs w:val="28"/>
        </w:rPr>
        <w:t xml:space="preserve">.                        </w:t>
      </w:r>
      <w:r w:rsidRPr="00977909">
        <w:t xml:space="preserve"> ФИО</w:t>
      </w:r>
      <w:r>
        <w:rPr>
          <w:sz w:val="28"/>
          <w:szCs w:val="28"/>
        </w:rPr>
        <w:t xml:space="preserve">           </w:t>
      </w:r>
      <w:r>
        <w:rPr>
          <w:sz w:val="28"/>
          <w:szCs w:val="28"/>
        </w:rPr>
        <w:tab/>
      </w:r>
      <w:r>
        <w:rPr>
          <w:sz w:val="28"/>
          <w:szCs w:val="28"/>
        </w:rPr>
        <w:tab/>
        <w:t xml:space="preserve">  Приказ № </w:t>
      </w:r>
      <w:proofErr w:type="spellStart"/>
      <w:r>
        <w:rPr>
          <w:sz w:val="28"/>
          <w:szCs w:val="28"/>
        </w:rPr>
        <w:t>_____</w:t>
      </w:r>
      <w:proofErr w:type="gramStart"/>
      <w:r>
        <w:rPr>
          <w:sz w:val="28"/>
          <w:szCs w:val="28"/>
        </w:rPr>
        <w:t>от</w:t>
      </w:r>
      <w:proofErr w:type="spellEnd"/>
      <w:proofErr w:type="gramEnd"/>
    </w:p>
    <w:p w:rsidR="00A32524" w:rsidRDefault="00A32524" w:rsidP="00A32524">
      <w:pPr>
        <w:tabs>
          <w:tab w:val="left" w:pos="426"/>
        </w:tabs>
        <w:rPr>
          <w:sz w:val="28"/>
          <w:szCs w:val="28"/>
        </w:rPr>
      </w:pPr>
      <w:r>
        <w:rPr>
          <w:sz w:val="28"/>
          <w:szCs w:val="28"/>
        </w:rPr>
        <w:t xml:space="preserve">                              </w:t>
      </w:r>
      <w:r>
        <w:rPr>
          <w:sz w:val="28"/>
          <w:szCs w:val="28"/>
        </w:rPr>
        <w:tab/>
      </w:r>
      <w:r>
        <w:rPr>
          <w:sz w:val="28"/>
          <w:szCs w:val="28"/>
        </w:rPr>
        <w:tab/>
        <w:t xml:space="preserve"> «___» августа 201</w:t>
      </w:r>
      <w:r w:rsidR="00232596">
        <w:rPr>
          <w:sz w:val="28"/>
          <w:szCs w:val="28"/>
        </w:rPr>
        <w:t>6</w:t>
      </w:r>
      <w:r>
        <w:rPr>
          <w:sz w:val="28"/>
          <w:szCs w:val="28"/>
        </w:rPr>
        <w:t xml:space="preserve"> г.   </w:t>
      </w:r>
      <w:r>
        <w:rPr>
          <w:sz w:val="28"/>
          <w:szCs w:val="28"/>
        </w:rPr>
        <w:tab/>
      </w:r>
      <w:r>
        <w:rPr>
          <w:sz w:val="28"/>
          <w:szCs w:val="28"/>
        </w:rPr>
        <w:tab/>
        <w:t>«___» августа 201</w:t>
      </w:r>
      <w:r w:rsidR="00232596">
        <w:rPr>
          <w:sz w:val="28"/>
          <w:szCs w:val="28"/>
        </w:rPr>
        <w:t xml:space="preserve">6 </w:t>
      </w:r>
      <w:r>
        <w:rPr>
          <w:sz w:val="28"/>
          <w:szCs w:val="28"/>
        </w:rPr>
        <w:t>г</w:t>
      </w:r>
      <w:r w:rsidR="00232596">
        <w:rPr>
          <w:sz w:val="28"/>
          <w:szCs w:val="28"/>
        </w:rPr>
        <w:t>.</w:t>
      </w:r>
    </w:p>
    <w:p w:rsidR="00A32524" w:rsidRDefault="00A32524" w:rsidP="00A32524">
      <w:pPr>
        <w:tabs>
          <w:tab w:val="left" w:pos="426"/>
        </w:tabs>
        <w:rPr>
          <w:sz w:val="28"/>
          <w:szCs w:val="28"/>
        </w:rPr>
      </w:pPr>
    </w:p>
    <w:p w:rsidR="00A32524" w:rsidRDefault="00A32524" w:rsidP="00A32524">
      <w:pPr>
        <w:rPr>
          <w:sz w:val="28"/>
          <w:szCs w:val="28"/>
        </w:rPr>
      </w:pPr>
    </w:p>
    <w:p w:rsidR="00A32524" w:rsidRDefault="00A32524" w:rsidP="00A32524">
      <w:pPr>
        <w:rPr>
          <w:sz w:val="28"/>
          <w:szCs w:val="28"/>
        </w:rPr>
      </w:pPr>
    </w:p>
    <w:p w:rsidR="00A32524" w:rsidRDefault="00A32524" w:rsidP="00A32524">
      <w:pPr>
        <w:rPr>
          <w:sz w:val="28"/>
          <w:szCs w:val="28"/>
        </w:rPr>
      </w:pPr>
    </w:p>
    <w:p w:rsidR="00A32524" w:rsidRDefault="00A32524" w:rsidP="00A32524">
      <w:pPr>
        <w:rPr>
          <w:sz w:val="28"/>
          <w:szCs w:val="28"/>
        </w:rPr>
      </w:pPr>
    </w:p>
    <w:p w:rsidR="00A32524" w:rsidRDefault="00A32524" w:rsidP="00A32524">
      <w:pPr>
        <w:rPr>
          <w:sz w:val="28"/>
          <w:szCs w:val="28"/>
        </w:rPr>
      </w:pPr>
    </w:p>
    <w:p w:rsidR="00A32524" w:rsidRDefault="00A32524" w:rsidP="00A32524">
      <w:pPr>
        <w:rPr>
          <w:sz w:val="28"/>
          <w:szCs w:val="28"/>
        </w:rPr>
      </w:pPr>
    </w:p>
    <w:p w:rsidR="00A32524" w:rsidRDefault="00A32524" w:rsidP="00A32524">
      <w:pPr>
        <w:rPr>
          <w:sz w:val="28"/>
          <w:szCs w:val="28"/>
        </w:rPr>
      </w:pPr>
    </w:p>
    <w:p w:rsidR="00A32524" w:rsidRPr="0082237A" w:rsidRDefault="00A32524" w:rsidP="00A32524">
      <w:pPr>
        <w:jc w:val="center"/>
        <w:rPr>
          <w:b/>
          <w:sz w:val="28"/>
          <w:szCs w:val="28"/>
        </w:rPr>
      </w:pPr>
      <w:r w:rsidRPr="0082237A">
        <w:rPr>
          <w:b/>
          <w:sz w:val="28"/>
          <w:szCs w:val="28"/>
        </w:rPr>
        <w:t>РАБОЧАЯ ПРОГРАММА</w:t>
      </w:r>
    </w:p>
    <w:p w:rsidR="00A32524" w:rsidRDefault="00A32524" w:rsidP="00A32524">
      <w:pPr>
        <w:jc w:val="center"/>
        <w:rPr>
          <w:b/>
          <w:sz w:val="28"/>
          <w:szCs w:val="28"/>
        </w:rPr>
      </w:pPr>
      <w:r w:rsidRPr="0082237A">
        <w:rPr>
          <w:b/>
          <w:sz w:val="28"/>
          <w:szCs w:val="28"/>
        </w:rPr>
        <w:t xml:space="preserve">Учебного </w:t>
      </w:r>
      <w:r>
        <w:rPr>
          <w:b/>
          <w:sz w:val="28"/>
          <w:szCs w:val="28"/>
        </w:rPr>
        <w:t>предмета, курса, дисциплины (</w:t>
      </w:r>
      <w:r w:rsidRPr="0082237A">
        <w:rPr>
          <w:b/>
          <w:sz w:val="28"/>
          <w:szCs w:val="28"/>
        </w:rPr>
        <w:t>модуля)</w:t>
      </w:r>
    </w:p>
    <w:p w:rsidR="00A32524" w:rsidRPr="00C558FF" w:rsidRDefault="00C558FF" w:rsidP="00C558FF">
      <w:pPr>
        <w:jc w:val="center"/>
        <w:rPr>
          <w:bCs/>
          <w:sz w:val="28"/>
          <w:szCs w:val="28"/>
        </w:rPr>
      </w:pPr>
      <w:r w:rsidRPr="00C558FF">
        <w:rPr>
          <w:sz w:val="28"/>
          <w:szCs w:val="28"/>
        </w:rPr>
        <w:t xml:space="preserve">МАОУ СОШИ </w:t>
      </w:r>
      <w:proofErr w:type="spellStart"/>
      <w:r w:rsidRPr="00C558FF">
        <w:rPr>
          <w:sz w:val="28"/>
          <w:szCs w:val="28"/>
        </w:rPr>
        <w:t>СОлНЦе</w:t>
      </w:r>
      <w:proofErr w:type="spellEnd"/>
    </w:p>
    <w:p w:rsidR="00A32524" w:rsidRPr="0082237A" w:rsidRDefault="00A32524" w:rsidP="00A32524">
      <w:pPr>
        <w:jc w:val="center"/>
        <w:rPr>
          <w:b/>
          <w:sz w:val="28"/>
          <w:szCs w:val="28"/>
        </w:rPr>
      </w:pPr>
      <w:r>
        <w:rPr>
          <w:b/>
          <w:sz w:val="28"/>
          <w:szCs w:val="28"/>
        </w:rPr>
        <w:t>_______________________________________________________</w:t>
      </w:r>
    </w:p>
    <w:p w:rsidR="00A32524" w:rsidRDefault="00A32524" w:rsidP="00A32524">
      <w:pPr>
        <w:jc w:val="center"/>
        <w:rPr>
          <w:sz w:val="28"/>
          <w:szCs w:val="28"/>
        </w:rPr>
      </w:pPr>
      <w:r>
        <w:rPr>
          <w:sz w:val="28"/>
          <w:szCs w:val="28"/>
        </w:rPr>
        <w:t>наименование ОУ</w:t>
      </w:r>
    </w:p>
    <w:p w:rsidR="00A32524" w:rsidRDefault="00A32524" w:rsidP="00A32524">
      <w:pPr>
        <w:jc w:val="center"/>
        <w:rPr>
          <w:sz w:val="28"/>
          <w:szCs w:val="28"/>
        </w:rPr>
      </w:pPr>
    </w:p>
    <w:p w:rsidR="00A32524" w:rsidRPr="002878C4" w:rsidRDefault="00A32524" w:rsidP="00A32524">
      <w:pPr>
        <w:jc w:val="center"/>
        <w:rPr>
          <w:sz w:val="28"/>
          <w:szCs w:val="28"/>
          <w:u w:val="single"/>
        </w:rPr>
      </w:pPr>
      <w:proofErr w:type="spellStart"/>
      <w:r w:rsidRPr="002F238D">
        <w:rPr>
          <w:sz w:val="28"/>
          <w:szCs w:val="28"/>
          <w:u w:val="single"/>
        </w:rPr>
        <w:t>Кормильцева</w:t>
      </w:r>
      <w:proofErr w:type="spellEnd"/>
      <w:r w:rsidRPr="002F238D">
        <w:rPr>
          <w:sz w:val="28"/>
          <w:szCs w:val="28"/>
          <w:u w:val="single"/>
        </w:rPr>
        <w:t xml:space="preserve"> Инна Петровна</w:t>
      </w:r>
      <w:r>
        <w:rPr>
          <w:sz w:val="28"/>
          <w:szCs w:val="28"/>
          <w:u w:val="single"/>
        </w:rPr>
        <w:t xml:space="preserve">, учитель </w:t>
      </w:r>
      <w:r w:rsidR="00232596">
        <w:rPr>
          <w:sz w:val="28"/>
          <w:szCs w:val="28"/>
          <w:u w:val="single"/>
          <w:lang w:val="en-US"/>
        </w:rPr>
        <w:t>I</w:t>
      </w:r>
      <w:r w:rsidR="00232596">
        <w:rPr>
          <w:sz w:val="28"/>
          <w:szCs w:val="28"/>
          <w:u w:val="single"/>
        </w:rPr>
        <w:t xml:space="preserve"> </w:t>
      </w:r>
      <w:r>
        <w:rPr>
          <w:sz w:val="28"/>
          <w:szCs w:val="28"/>
          <w:u w:val="single"/>
        </w:rPr>
        <w:t>категории</w:t>
      </w:r>
    </w:p>
    <w:p w:rsidR="00A32524" w:rsidRDefault="00A32524" w:rsidP="00A32524">
      <w:pPr>
        <w:jc w:val="center"/>
        <w:rPr>
          <w:sz w:val="28"/>
          <w:szCs w:val="28"/>
        </w:rPr>
      </w:pPr>
      <w:r>
        <w:rPr>
          <w:sz w:val="28"/>
          <w:szCs w:val="28"/>
        </w:rPr>
        <w:t>Ф.И.О., категория</w:t>
      </w:r>
    </w:p>
    <w:p w:rsidR="00A32524" w:rsidRDefault="00A32524" w:rsidP="00A32524">
      <w:pPr>
        <w:jc w:val="center"/>
        <w:rPr>
          <w:sz w:val="28"/>
          <w:szCs w:val="28"/>
        </w:rPr>
      </w:pPr>
    </w:p>
    <w:p w:rsidR="00A32524" w:rsidRDefault="00A32524" w:rsidP="00A32524">
      <w:pPr>
        <w:jc w:val="center"/>
        <w:rPr>
          <w:sz w:val="28"/>
          <w:szCs w:val="28"/>
        </w:rPr>
      </w:pPr>
      <w:r>
        <w:rPr>
          <w:sz w:val="28"/>
          <w:szCs w:val="28"/>
        </w:rPr>
        <w:t xml:space="preserve">по </w:t>
      </w:r>
      <w:proofErr w:type="spellStart"/>
      <w:r>
        <w:rPr>
          <w:sz w:val="28"/>
          <w:szCs w:val="28"/>
        </w:rPr>
        <w:t>______________________</w:t>
      </w:r>
      <w:r w:rsidR="00232596">
        <w:rPr>
          <w:sz w:val="28"/>
          <w:szCs w:val="28"/>
          <w:u w:val="single"/>
        </w:rPr>
        <w:t>химии</w:t>
      </w:r>
      <w:proofErr w:type="spellEnd"/>
      <w:r w:rsidR="00232596">
        <w:rPr>
          <w:sz w:val="28"/>
          <w:szCs w:val="28"/>
          <w:u w:val="single"/>
        </w:rPr>
        <w:t>, 10</w:t>
      </w:r>
      <w:proofErr w:type="gramStart"/>
      <w:r w:rsidR="00232596">
        <w:rPr>
          <w:sz w:val="28"/>
          <w:szCs w:val="28"/>
          <w:u w:val="single"/>
        </w:rPr>
        <w:t xml:space="preserve"> Б</w:t>
      </w:r>
      <w:proofErr w:type="gramEnd"/>
      <w:r>
        <w:rPr>
          <w:sz w:val="28"/>
          <w:szCs w:val="28"/>
          <w:u w:val="single"/>
        </w:rPr>
        <w:t xml:space="preserve"> класс</w:t>
      </w:r>
      <w:r>
        <w:rPr>
          <w:sz w:val="28"/>
          <w:szCs w:val="28"/>
        </w:rPr>
        <w:t>__________________</w:t>
      </w:r>
    </w:p>
    <w:p w:rsidR="00A32524" w:rsidRDefault="00A32524" w:rsidP="00A32524">
      <w:pPr>
        <w:jc w:val="center"/>
        <w:rPr>
          <w:sz w:val="28"/>
          <w:szCs w:val="28"/>
        </w:rPr>
      </w:pPr>
      <w:r>
        <w:rPr>
          <w:sz w:val="28"/>
          <w:szCs w:val="28"/>
        </w:rPr>
        <w:t>предмет, класс и т.п.</w:t>
      </w:r>
    </w:p>
    <w:p w:rsidR="00A32524" w:rsidRDefault="00A32524" w:rsidP="00A32524">
      <w:pPr>
        <w:jc w:val="center"/>
        <w:rPr>
          <w:sz w:val="28"/>
          <w:szCs w:val="28"/>
        </w:rPr>
      </w:pPr>
    </w:p>
    <w:p w:rsidR="00A32524" w:rsidRDefault="00A32524" w:rsidP="00A32524">
      <w:pPr>
        <w:jc w:val="center"/>
        <w:rPr>
          <w:sz w:val="28"/>
          <w:szCs w:val="28"/>
        </w:rPr>
      </w:pPr>
    </w:p>
    <w:p w:rsidR="00A32524" w:rsidRDefault="00A32524" w:rsidP="00A32524">
      <w:pPr>
        <w:jc w:val="center"/>
        <w:rPr>
          <w:sz w:val="28"/>
          <w:szCs w:val="28"/>
        </w:rPr>
      </w:pPr>
    </w:p>
    <w:p w:rsidR="00A32524" w:rsidRDefault="00A32524" w:rsidP="00A32524">
      <w:pPr>
        <w:jc w:val="center"/>
        <w:rPr>
          <w:sz w:val="28"/>
          <w:szCs w:val="28"/>
        </w:rPr>
      </w:pPr>
      <w:r>
        <w:rPr>
          <w:sz w:val="28"/>
          <w:szCs w:val="28"/>
        </w:rPr>
        <w:t xml:space="preserve">                                                                                  Рассмотрено на заседании</w:t>
      </w:r>
    </w:p>
    <w:p w:rsidR="00A32524" w:rsidRDefault="00A32524" w:rsidP="00A32524">
      <w:pPr>
        <w:jc w:val="center"/>
        <w:rPr>
          <w:sz w:val="28"/>
          <w:szCs w:val="28"/>
        </w:rPr>
      </w:pPr>
      <w:r>
        <w:rPr>
          <w:sz w:val="28"/>
          <w:szCs w:val="28"/>
        </w:rPr>
        <w:t xml:space="preserve">                                                                              педагогического совета</w:t>
      </w:r>
    </w:p>
    <w:p w:rsidR="00A32524" w:rsidRDefault="00A32524" w:rsidP="00A32524">
      <w:pPr>
        <w:rPr>
          <w:sz w:val="28"/>
          <w:szCs w:val="28"/>
        </w:rPr>
      </w:pPr>
      <w:r>
        <w:rPr>
          <w:sz w:val="28"/>
          <w:szCs w:val="28"/>
        </w:rPr>
        <w:t xml:space="preserve">                                                                                         протокол № </w:t>
      </w:r>
      <w:r w:rsidR="00C558FF">
        <w:rPr>
          <w:sz w:val="28"/>
          <w:szCs w:val="28"/>
        </w:rPr>
        <w:t xml:space="preserve">1 </w:t>
      </w:r>
      <w:r>
        <w:rPr>
          <w:sz w:val="28"/>
          <w:szCs w:val="28"/>
        </w:rPr>
        <w:t xml:space="preserve"> </w:t>
      </w:r>
      <w:proofErr w:type="gramStart"/>
      <w:r>
        <w:rPr>
          <w:sz w:val="28"/>
          <w:szCs w:val="28"/>
        </w:rPr>
        <w:t>от</w:t>
      </w:r>
      <w:proofErr w:type="gramEnd"/>
    </w:p>
    <w:p w:rsidR="00A32524" w:rsidRDefault="00A32524" w:rsidP="00A32524">
      <w:pPr>
        <w:jc w:val="center"/>
        <w:rPr>
          <w:sz w:val="28"/>
          <w:szCs w:val="28"/>
        </w:rPr>
      </w:pPr>
      <w:r>
        <w:rPr>
          <w:sz w:val="28"/>
          <w:szCs w:val="28"/>
        </w:rPr>
        <w:t xml:space="preserve">                                                                                   «____» августа 201</w:t>
      </w:r>
      <w:r w:rsidR="00232596">
        <w:rPr>
          <w:sz w:val="28"/>
          <w:szCs w:val="28"/>
        </w:rPr>
        <w:t>6</w:t>
      </w:r>
      <w:r>
        <w:rPr>
          <w:sz w:val="28"/>
          <w:szCs w:val="28"/>
        </w:rPr>
        <w:t xml:space="preserve"> г.</w:t>
      </w:r>
    </w:p>
    <w:p w:rsidR="00A32524" w:rsidRDefault="00A32524" w:rsidP="00A32524">
      <w:pPr>
        <w:jc w:val="center"/>
        <w:rPr>
          <w:sz w:val="28"/>
          <w:szCs w:val="28"/>
        </w:rPr>
      </w:pPr>
    </w:p>
    <w:p w:rsidR="00A32524" w:rsidRDefault="00A32524" w:rsidP="00A32524">
      <w:pPr>
        <w:jc w:val="center"/>
        <w:rPr>
          <w:sz w:val="28"/>
          <w:szCs w:val="28"/>
        </w:rPr>
      </w:pPr>
    </w:p>
    <w:p w:rsidR="000F20E4" w:rsidRDefault="000F20E4" w:rsidP="00A32524">
      <w:pPr>
        <w:jc w:val="center"/>
        <w:rPr>
          <w:sz w:val="28"/>
          <w:szCs w:val="28"/>
        </w:rPr>
      </w:pPr>
    </w:p>
    <w:p w:rsidR="00C558FF" w:rsidRDefault="00C558FF" w:rsidP="00A32524">
      <w:pPr>
        <w:jc w:val="center"/>
        <w:rPr>
          <w:sz w:val="28"/>
          <w:szCs w:val="28"/>
        </w:rPr>
      </w:pPr>
    </w:p>
    <w:p w:rsidR="00C558FF" w:rsidRDefault="00C558FF" w:rsidP="00C558FF">
      <w:pPr>
        <w:rPr>
          <w:sz w:val="28"/>
          <w:szCs w:val="28"/>
        </w:rPr>
      </w:pPr>
    </w:p>
    <w:p w:rsidR="007A0934" w:rsidRDefault="00232596" w:rsidP="007A0934">
      <w:pPr>
        <w:jc w:val="center"/>
        <w:rPr>
          <w:b/>
          <w:sz w:val="28"/>
          <w:szCs w:val="28"/>
        </w:rPr>
      </w:pPr>
      <w:r>
        <w:rPr>
          <w:sz w:val="28"/>
          <w:szCs w:val="28"/>
        </w:rPr>
        <w:t>2016-2017</w:t>
      </w:r>
      <w:r w:rsidR="00A32524">
        <w:rPr>
          <w:sz w:val="28"/>
          <w:szCs w:val="28"/>
        </w:rPr>
        <w:t xml:space="preserve"> учебный год</w:t>
      </w:r>
    </w:p>
    <w:p w:rsidR="007A0934" w:rsidRPr="00F66950" w:rsidRDefault="007A0934" w:rsidP="007A0934">
      <w:pPr>
        <w:jc w:val="right"/>
      </w:pPr>
      <w:r>
        <w:rPr>
          <w:b/>
          <w:sz w:val="28"/>
          <w:szCs w:val="28"/>
        </w:rPr>
        <w:br w:type="page"/>
      </w:r>
      <w:r w:rsidRPr="00F66950">
        <w:lastRenderedPageBreak/>
        <w:t>Приложение №2</w:t>
      </w:r>
    </w:p>
    <w:p w:rsidR="007A0934" w:rsidRDefault="007A0934" w:rsidP="007A0934">
      <w:pPr>
        <w:jc w:val="center"/>
        <w:rPr>
          <w:b/>
          <w:sz w:val="28"/>
          <w:szCs w:val="28"/>
        </w:rPr>
      </w:pPr>
    </w:p>
    <w:p w:rsidR="007A0934" w:rsidRDefault="007A0934" w:rsidP="007A0934">
      <w:pPr>
        <w:jc w:val="center"/>
        <w:rPr>
          <w:b/>
          <w:sz w:val="28"/>
          <w:szCs w:val="28"/>
        </w:rPr>
      </w:pPr>
      <w:r w:rsidRPr="0082237A">
        <w:rPr>
          <w:b/>
          <w:sz w:val="28"/>
          <w:szCs w:val="28"/>
        </w:rPr>
        <w:t>Учебн</w:t>
      </w:r>
      <w:r>
        <w:rPr>
          <w:b/>
          <w:sz w:val="28"/>
          <w:szCs w:val="28"/>
        </w:rPr>
        <w:t>о</w:t>
      </w:r>
      <w:r w:rsidRPr="0082237A">
        <w:rPr>
          <w:b/>
          <w:sz w:val="28"/>
          <w:szCs w:val="28"/>
        </w:rPr>
        <w:t>-тематическое планирование</w:t>
      </w:r>
    </w:p>
    <w:p w:rsidR="007A0934" w:rsidRDefault="007A0934" w:rsidP="007A0934">
      <w:pPr>
        <w:jc w:val="center"/>
        <w:rPr>
          <w:b/>
          <w:sz w:val="28"/>
          <w:szCs w:val="28"/>
        </w:rPr>
      </w:pPr>
    </w:p>
    <w:p w:rsidR="007A0934" w:rsidRPr="00030500" w:rsidRDefault="007A0934" w:rsidP="007A0934">
      <w:pPr>
        <w:jc w:val="center"/>
        <w:rPr>
          <w:sz w:val="28"/>
          <w:szCs w:val="28"/>
          <w:u w:val="single"/>
        </w:rPr>
      </w:pPr>
      <w:r>
        <w:rPr>
          <w:sz w:val="28"/>
          <w:szCs w:val="28"/>
        </w:rPr>
        <w:t>по</w:t>
      </w:r>
      <w:r>
        <w:rPr>
          <w:sz w:val="28"/>
          <w:szCs w:val="28"/>
        </w:rPr>
        <w:tab/>
        <w:t xml:space="preserve"> </w:t>
      </w:r>
      <w:r>
        <w:rPr>
          <w:sz w:val="28"/>
          <w:szCs w:val="28"/>
          <w:u w:val="single"/>
        </w:rPr>
        <w:t xml:space="preserve">    химии              </w:t>
      </w:r>
      <w:r w:rsidRPr="00030500">
        <w:rPr>
          <w:sz w:val="28"/>
          <w:szCs w:val="28"/>
          <w:u w:val="single"/>
        </w:rPr>
        <w:t xml:space="preserve">      </w:t>
      </w:r>
    </w:p>
    <w:p w:rsidR="007A0934" w:rsidRDefault="007A0934" w:rsidP="007A0934">
      <w:pPr>
        <w:jc w:val="center"/>
        <w:rPr>
          <w:sz w:val="28"/>
          <w:szCs w:val="28"/>
        </w:rPr>
      </w:pPr>
      <w:r>
        <w:rPr>
          <w:sz w:val="28"/>
          <w:szCs w:val="28"/>
        </w:rPr>
        <w:t>предмет</w:t>
      </w:r>
    </w:p>
    <w:p w:rsidR="007A0934" w:rsidRDefault="007A0934" w:rsidP="007A0934">
      <w:pPr>
        <w:rPr>
          <w:sz w:val="28"/>
          <w:szCs w:val="28"/>
        </w:rPr>
      </w:pPr>
    </w:p>
    <w:p w:rsidR="007A0934" w:rsidRDefault="007A0934" w:rsidP="007A0934">
      <w:pPr>
        <w:rPr>
          <w:sz w:val="28"/>
          <w:szCs w:val="28"/>
        </w:rPr>
      </w:pPr>
      <w:r>
        <w:rPr>
          <w:sz w:val="28"/>
          <w:szCs w:val="28"/>
        </w:rPr>
        <w:t>Классы ______</w:t>
      </w:r>
      <w:r>
        <w:rPr>
          <w:sz w:val="28"/>
          <w:szCs w:val="28"/>
          <w:u w:val="single"/>
        </w:rPr>
        <w:t>10</w:t>
      </w:r>
      <w:r>
        <w:rPr>
          <w:sz w:val="28"/>
          <w:szCs w:val="28"/>
        </w:rPr>
        <w:t>_________</w:t>
      </w:r>
    </w:p>
    <w:p w:rsidR="007A0934" w:rsidRDefault="007A0934" w:rsidP="007A0934">
      <w:pPr>
        <w:rPr>
          <w:sz w:val="28"/>
          <w:szCs w:val="28"/>
        </w:rPr>
      </w:pPr>
      <w:r>
        <w:rPr>
          <w:sz w:val="28"/>
          <w:szCs w:val="28"/>
        </w:rPr>
        <w:t xml:space="preserve">Учитель </w:t>
      </w:r>
      <w:proofErr w:type="spellStart"/>
      <w:r>
        <w:rPr>
          <w:sz w:val="28"/>
          <w:szCs w:val="28"/>
        </w:rPr>
        <w:t>_____</w:t>
      </w:r>
      <w:r>
        <w:rPr>
          <w:sz w:val="28"/>
          <w:szCs w:val="28"/>
          <w:u w:val="single"/>
        </w:rPr>
        <w:t>Кормильцева</w:t>
      </w:r>
      <w:proofErr w:type="spellEnd"/>
      <w:r>
        <w:rPr>
          <w:sz w:val="28"/>
          <w:szCs w:val="28"/>
          <w:u w:val="single"/>
        </w:rPr>
        <w:t xml:space="preserve"> Инна Петровна</w:t>
      </w:r>
      <w:r>
        <w:rPr>
          <w:sz w:val="28"/>
          <w:szCs w:val="28"/>
        </w:rPr>
        <w:t>____________________________</w:t>
      </w:r>
    </w:p>
    <w:p w:rsidR="007A0934" w:rsidRDefault="007A0934" w:rsidP="007A0934">
      <w:pPr>
        <w:rPr>
          <w:sz w:val="28"/>
          <w:szCs w:val="28"/>
        </w:rPr>
      </w:pPr>
      <w:r>
        <w:rPr>
          <w:sz w:val="28"/>
          <w:szCs w:val="28"/>
        </w:rPr>
        <w:t>Количество часов:</w:t>
      </w:r>
    </w:p>
    <w:p w:rsidR="007A0934" w:rsidRDefault="007A0934" w:rsidP="007A0934">
      <w:pPr>
        <w:rPr>
          <w:sz w:val="28"/>
          <w:szCs w:val="28"/>
        </w:rPr>
      </w:pPr>
      <w:r>
        <w:rPr>
          <w:sz w:val="28"/>
          <w:szCs w:val="28"/>
        </w:rPr>
        <w:t>Всего 34 часа; в неделю 1 час</w:t>
      </w:r>
    </w:p>
    <w:p w:rsidR="007A0934" w:rsidRDefault="007A0934" w:rsidP="007A0934">
      <w:pPr>
        <w:rPr>
          <w:sz w:val="28"/>
          <w:szCs w:val="28"/>
        </w:rPr>
      </w:pPr>
      <w:r>
        <w:rPr>
          <w:sz w:val="28"/>
          <w:szCs w:val="28"/>
        </w:rPr>
        <w:t>Плановых контрольных уроков ___</w:t>
      </w:r>
      <w:r>
        <w:rPr>
          <w:sz w:val="28"/>
          <w:szCs w:val="28"/>
          <w:u w:val="single"/>
        </w:rPr>
        <w:t>3</w:t>
      </w:r>
      <w:r>
        <w:rPr>
          <w:sz w:val="28"/>
          <w:szCs w:val="28"/>
        </w:rPr>
        <w:t>____, зачетов __</w:t>
      </w:r>
      <w:r w:rsidRPr="001A1DFD">
        <w:rPr>
          <w:sz w:val="28"/>
          <w:szCs w:val="28"/>
          <w:u w:val="single"/>
        </w:rPr>
        <w:t>3</w:t>
      </w:r>
      <w:r>
        <w:rPr>
          <w:sz w:val="28"/>
          <w:szCs w:val="28"/>
        </w:rPr>
        <w:t>__, тестов ___</w:t>
      </w:r>
      <w:r>
        <w:rPr>
          <w:sz w:val="28"/>
          <w:szCs w:val="28"/>
          <w:u w:val="single"/>
        </w:rPr>
        <w:t>5</w:t>
      </w:r>
      <w:r>
        <w:rPr>
          <w:sz w:val="28"/>
          <w:szCs w:val="28"/>
        </w:rPr>
        <w:t>___ ч.;</w:t>
      </w:r>
    </w:p>
    <w:p w:rsidR="007A0934" w:rsidRDefault="007A0934" w:rsidP="007A0934">
      <w:pPr>
        <w:rPr>
          <w:sz w:val="28"/>
          <w:szCs w:val="28"/>
        </w:rPr>
      </w:pPr>
      <w:r>
        <w:rPr>
          <w:sz w:val="28"/>
          <w:szCs w:val="28"/>
        </w:rPr>
        <w:t xml:space="preserve">Административных контрольных уроков </w:t>
      </w:r>
      <w:proofErr w:type="spellStart"/>
      <w:r>
        <w:rPr>
          <w:sz w:val="28"/>
          <w:szCs w:val="28"/>
        </w:rPr>
        <w:t>_________</w:t>
      </w:r>
      <w:proofErr w:type="gramStart"/>
      <w:r>
        <w:rPr>
          <w:sz w:val="28"/>
          <w:szCs w:val="28"/>
        </w:rPr>
        <w:t>ч</w:t>
      </w:r>
      <w:proofErr w:type="spellEnd"/>
      <w:proofErr w:type="gramEnd"/>
      <w:r>
        <w:rPr>
          <w:sz w:val="28"/>
          <w:szCs w:val="28"/>
        </w:rPr>
        <w:t>.</w:t>
      </w:r>
    </w:p>
    <w:p w:rsidR="007A0934" w:rsidRPr="00030500" w:rsidRDefault="007A0934" w:rsidP="007A0934">
      <w:pPr>
        <w:jc w:val="both"/>
        <w:rPr>
          <w:u w:val="single"/>
        </w:rPr>
      </w:pPr>
      <w:r w:rsidRPr="00030500">
        <w:rPr>
          <w:sz w:val="28"/>
          <w:szCs w:val="28"/>
        </w:rPr>
        <w:t>Планирование составлено на основе</w:t>
      </w:r>
      <w:r>
        <w:rPr>
          <w:sz w:val="28"/>
          <w:szCs w:val="28"/>
        </w:rPr>
        <w:t>:</w:t>
      </w:r>
      <w:r w:rsidRPr="00030500">
        <w:rPr>
          <w:sz w:val="28"/>
          <w:szCs w:val="28"/>
        </w:rPr>
        <w:t xml:space="preserve"> </w:t>
      </w:r>
      <w:r w:rsidRPr="00030500">
        <w:rPr>
          <w:sz w:val="28"/>
          <w:szCs w:val="28"/>
          <w:u w:val="single"/>
        </w:rPr>
        <w:t xml:space="preserve">Химия. 8-11 классы: рабочие программы к учебникам Г. Е. Рудзитиса, Ф. Г. Фельдмана. Базовый уровень // Карасева О.В. Никитина Л.А. - </w:t>
      </w:r>
      <w:r w:rsidRPr="00030500">
        <w:rPr>
          <w:rStyle w:val="bordo1"/>
          <w:color w:val="auto"/>
          <w:sz w:val="28"/>
          <w:szCs w:val="28"/>
          <w:u w:val="single"/>
        </w:rPr>
        <w:t>Волгоград: Учитель, 2010</w:t>
      </w:r>
    </w:p>
    <w:p w:rsidR="007A0934" w:rsidRDefault="007A0934" w:rsidP="007A0934">
      <w:pPr>
        <w:rPr>
          <w:sz w:val="28"/>
          <w:szCs w:val="28"/>
        </w:rPr>
      </w:pPr>
      <w:r>
        <w:rPr>
          <w:sz w:val="28"/>
          <w:szCs w:val="28"/>
        </w:rPr>
        <w:t xml:space="preserve">                            Программа</w:t>
      </w:r>
    </w:p>
    <w:p w:rsidR="007A0934" w:rsidRPr="00AD2A79" w:rsidRDefault="007A0934" w:rsidP="007A0934">
      <w:pPr>
        <w:jc w:val="both"/>
        <w:rPr>
          <w:iCs/>
          <w:sz w:val="28"/>
          <w:szCs w:val="28"/>
        </w:rPr>
      </w:pPr>
      <w:r>
        <w:rPr>
          <w:sz w:val="28"/>
          <w:szCs w:val="28"/>
        </w:rPr>
        <w:t xml:space="preserve">Учебник </w:t>
      </w:r>
      <w:r w:rsidRPr="00AD2A79">
        <w:rPr>
          <w:iCs/>
          <w:sz w:val="28"/>
          <w:szCs w:val="28"/>
        </w:rPr>
        <w:t>«Химия</w:t>
      </w:r>
      <w:r>
        <w:rPr>
          <w:iCs/>
          <w:sz w:val="28"/>
          <w:szCs w:val="28"/>
        </w:rPr>
        <w:t>. Органическая химия. 10 класс: учеб</w:t>
      </w:r>
      <w:proofErr w:type="gramStart"/>
      <w:r>
        <w:rPr>
          <w:iCs/>
          <w:sz w:val="28"/>
          <w:szCs w:val="28"/>
        </w:rPr>
        <w:t>.</w:t>
      </w:r>
      <w:proofErr w:type="gramEnd"/>
      <w:r>
        <w:rPr>
          <w:iCs/>
          <w:sz w:val="28"/>
          <w:szCs w:val="28"/>
        </w:rPr>
        <w:t xml:space="preserve"> </w:t>
      </w:r>
      <w:proofErr w:type="gramStart"/>
      <w:r>
        <w:rPr>
          <w:iCs/>
          <w:sz w:val="28"/>
          <w:szCs w:val="28"/>
        </w:rPr>
        <w:t>д</w:t>
      </w:r>
      <w:proofErr w:type="gramEnd"/>
      <w:r>
        <w:rPr>
          <w:iCs/>
          <w:sz w:val="28"/>
          <w:szCs w:val="28"/>
        </w:rPr>
        <w:t xml:space="preserve">ля </w:t>
      </w:r>
      <w:proofErr w:type="spellStart"/>
      <w:r>
        <w:rPr>
          <w:iCs/>
          <w:sz w:val="28"/>
          <w:szCs w:val="28"/>
        </w:rPr>
        <w:t>общеобразоват</w:t>
      </w:r>
      <w:proofErr w:type="spellEnd"/>
      <w:r>
        <w:rPr>
          <w:iCs/>
          <w:sz w:val="28"/>
          <w:szCs w:val="28"/>
        </w:rPr>
        <w:t>. учреждений: базовый уровень</w:t>
      </w:r>
      <w:r w:rsidRPr="00AD2A79">
        <w:rPr>
          <w:iCs/>
          <w:sz w:val="28"/>
          <w:szCs w:val="28"/>
        </w:rPr>
        <w:t>»</w:t>
      </w:r>
      <w:r>
        <w:rPr>
          <w:iCs/>
          <w:sz w:val="28"/>
          <w:szCs w:val="28"/>
        </w:rPr>
        <w:t xml:space="preserve"> //</w:t>
      </w:r>
      <w:r w:rsidRPr="00AD2A79">
        <w:rPr>
          <w:iCs/>
          <w:sz w:val="28"/>
          <w:szCs w:val="28"/>
        </w:rPr>
        <w:t xml:space="preserve"> Рудзитис Г.Е., Фельдман Ф.Г.</w:t>
      </w:r>
      <w:r>
        <w:rPr>
          <w:iCs/>
          <w:sz w:val="28"/>
          <w:szCs w:val="28"/>
        </w:rPr>
        <w:t xml:space="preserve"> – М.: Просвещение, 2008.</w:t>
      </w:r>
    </w:p>
    <w:p w:rsidR="007A0934" w:rsidRDefault="007A0934" w:rsidP="007A0934">
      <w:pPr>
        <w:rPr>
          <w:sz w:val="28"/>
          <w:szCs w:val="28"/>
        </w:rPr>
      </w:pPr>
      <w:r>
        <w:rPr>
          <w:sz w:val="28"/>
          <w:szCs w:val="28"/>
        </w:rPr>
        <w:t>__________________________________________________________________</w:t>
      </w:r>
    </w:p>
    <w:p w:rsidR="007A0934" w:rsidRDefault="007A0934" w:rsidP="007A0934">
      <w:pPr>
        <w:jc w:val="center"/>
        <w:rPr>
          <w:sz w:val="28"/>
          <w:szCs w:val="28"/>
        </w:rPr>
      </w:pPr>
      <w:r>
        <w:rPr>
          <w:sz w:val="28"/>
          <w:szCs w:val="28"/>
        </w:rPr>
        <w:t>название, автор, издательство, год издания</w:t>
      </w:r>
    </w:p>
    <w:p w:rsidR="007A0934" w:rsidRPr="00A2031F" w:rsidRDefault="007A0934" w:rsidP="007A0934">
      <w:pPr>
        <w:pStyle w:val="a3"/>
        <w:jc w:val="both"/>
        <w:rPr>
          <w:rFonts w:ascii="Times New Roman" w:hAnsi="Times New Roman" w:cs="Times New Roman"/>
          <w:sz w:val="28"/>
          <w:szCs w:val="28"/>
        </w:rPr>
      </w:pPr>
      <w:r w:rsidRPr="00A2031F">
        <w:rPr>
          <w:rFonts w:ascii="Times New Roman" w:hAnsi="Times New Roman" w:cs="Times New Roman"/>
          <w:sz w:val="28"/>
          <w:szCs w:val="28"/>
        </w:rPr>
        <w:t>Дополнительная литература</w:t>
      </w:r>
      <w:r>
        <w:rPr>
          <w:rFonts w:ascii="Times New Roman" w:hAnsi="Times New Roman" w:cs="Times New Roman"/>
          <w:sz w:val="28"/>
          <w:szCs w:val="28"/>
        </w:rPr>
        <w:t>: «Химия. Учебник для 10</w:t>
      </w:r>
      <w:r w:rsidRPr="00A2031F">
        <w:rPr>
          <w:rFonts w:ascii="Times New Roman" w:hAnsi="Times New Roman" w:cs="Times New Roman"/>
          <w:sz w:val="28"/>
          <w:szCs w:val="28"/>
        </w:rPr>
        <w:t xml:space="preserve"> </w:t>
      </w:r>
      <w:proofErr w:type="spellStart"/>
      <w:r w:rsidRPr="00A2031F">
        <w:rPr>
          <w:rFonts w:ascii="Times New Roman" w:hAnsi="Times New Roman" w:cs="Times New Roman"/>
          <w:sz w:val="28"/>
          <w:szCs w:val="28"/>
        </w:rPr>
        <w:t>кл</w:t>
      </w:r>
      <w:proofErr w:type="spellEnd"/>
      <w:r w:rsidRPr="00A2031F">
        <w:rPr>
          <w:rFonts w:ascii="Times New Roman" w:hAnsi="Times New Roman" w:cs="Times New Roman"/>
          <w:sz w:val="28"/>
          <w:szCs w:val="28"/>
        </w:rPr>
        <w:t>.</w:t>
      </w:r>
      <w:r>
        <w:rPr>
          <w:rFonts w:ascii="Times New Roman" w:hAnsi="Times New Roman" w:cs="Times New Roman"/>
          <w:sz w:val="28"/>
          <w:szCs w:val="28"/>
        </w:rPr>
        <w:t>:</w:t>
      </w:r>
      <w:r w:rsidRPr="00A2031F">
        <w:rPr>
          <w:rFonts w:ascii="Times New Roman" w:hAnsi="Times New Roman" w:cs="Times New Roman"/>
          <w:sz w:val="28"/>
          <w:szCs w:val="28"/>
        </w:rPr>
        <w:t xml:space="preserve"> </w:t>
      </w:r>
      <w:r>
        <w:rPr>
          <w:rFonts w:ascii="Times New Roman" w:hAnsi="Times New Roman" w:cs="Times New Roman"/>
          <w:sz w:val="28"/>
          <w:szCs w:val="28"/>
        </w:rPr>
        <w:t>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w:t>
      </w:r>
      <w:r w:rsidRPr="00A2031F">
        <w:rPr>
          <w:rFonts w:ascii="Times New Roman" w:hAnsi="Times New Roman" w:cs="Times New Roman"/>
          <w:sz w:val="28"/>
          <w:szCs w:val="28"/>
        </w:rPr>
        <w:t xml:space="preserve">общеобразовательных учреждений» </w:t>
      </w:r>
      <w:r>
        <w:rPr>
          <w:rFonts w:ascii="Times New Roman" w:hAnsi="Times New Roman" w:cs="Times New Roman"/>
          <w:sz w:val="28"/>
          <w:szCs w:val="28"/>
        </w:rPr>
        <w:t xml:space="preserve">// О.С. Габриелян, Ф.Н. Маскаев, С.Ю. Пономарев, В.И. Терехин — М.: «Дрофа», 2005 </w:t>
      </w:r>
      <w:r w:rsidRPr="00A2031F">
        <w:rPr>
          <w:rFonts w:ascii="Times New Roman" w:hAnsi="Times New Roman" w:cs="Times New Roman"/>
          <w:sz w:val="28"/>
          <w:szCs w:val="28"/>
        </w:rPr>
        <w:t>г. _________________________________________________________________</w:t>
      </w:r>
    </w:p>
    <w:p w:rsidR="007A0934" w:rsidRDefault="007A0934" w:rsidP="007A0934">
      <w:pPr>
        <w:jc w:val="center"/>
        <w:rPr>
          <w:sz w:val="28"/>
          <w:szCs w:val="28"/>
        </w:rPr>
      </w:pPr>
      <w:r>
        <w:rPr>
          <w:sz w:val="28"/>
          <w:szCs w:val="28"/>
        </w:rPr>
        <w:t>название, автор, издательство, год издания</w:t>
      </w:r>
    </w:p>
    <w:p w:rsidR="007A0934" w:rsidRDefault="007A0934" w:rsidP="007A0934">
      <w:pPr>
        <w:jc w:val="center"/>
        <w:rPr>
          <w:sz w:val="28"/>
          <w:szCs w:val="28"/>
        </w:rPr>
      </w:pPr>
    </w:p>
    <w:p w:rsidR="007A0934" w:rsidRDefault="007A0934" w:rsidP="007A0934">
      <w:pPr>
        <w:spacing w:after="200" w:line="276" w:lineRule="auto"/>
        <w:rPr>
          <w:sz w:val="28"/>
          <w:szCs w:val="28"/>
        </w:rPr>
      </w:pPr>
      <w:r>
        <w:rPr>
          <w:sz w:val="28"/>
          <w:szCs w:val="28"/>
        </w:rPr>
        <w:br w:type="page"/>
      </w:r>
    </w:p>
    <w:p w:rsidR="007A0934" w:rsidRPr="00884ED7" w:rsidRDefault="007A0934" w:rsidP="007A0934">
      <w:pPr>
        <w:jc w:val="center"/>
        <w:rPr>
          <w:b/>
          <w:sz w:val="28"/>
          <w:szCs w:val="28"/>
        </w:rPr>
      </w:pPr>
      <w:r w:rsidRPr="00884ED7">
        <w:rPr>
          <w:b/>
          <w:sz w:val="28"/>
          <w:szCs w:val="28"/>
        </w:rPr>
        <w:lastRenderedPageBreak/>
        <w:t>Пояснительная записка</w:t>
      </w:r>
    </w:p>
    <w:p w:rsidR="007A0934" w:rsidRDefault="007A0934" w:rsidP="007A0934">
      <w:pPr>
        <w:ind w:firstLine="360"/>
        <w:jc w:val="both"/>
        <w:rPr>
          <w:sz w:val="28"/>
          <w:szCs w:val="28"/>
        </w:rPr>
      </w:pPr>
      <w:r>
        <w:rPr>
          <w:sz w:val="28"/>
          <w:szCs w:val="28"/>
        </w:rPr>
        <w:t xml:space="preserve">Настоящая программа составлена для учащихся химии 10 классов муниципального общеобразовательного учреждения «Средняя общеобразовательная школа №71» </w:t>
      </w:r>
      <w:proofErr w:type="gramStart"/>
      <w:r>
        <w:rPr>
          <w:sz w:val="28"/>
          <w:szCs w:val="28"/>
        </w:rPr>
        <w:t>Ново-Савиновского</w:t>
      </w:r>
      <w:proofErr w:type="gramEnd"/>
      <w:r>
        <w:rPr>
          <w:sz w:val="28"/>
          <w:szCs w:val="28"/>
        </w:rPr>
        <w:t xml:space="preserve"> района г. Казани. Она рассчитана на 35 часов в год (1 ч./</w:t>
      </w:r>
      <w:proofErr w:type="spellStart"/>
      <w:r>
        <w:rPr>
          <w:sz w:val="28"/>
          <w:szCs w:val="28"/>
        </w:rPr>
        <w:t>нед</w:t>
      </w:r>
      <w:proofErr w:type="spellEnd"/>
      <w:r>
        <w:rPr>
          <w:sz w:val="28"/>
          <w:szCs w:val="28"/>
        </w:rPr>
        <w:t>.). Программа курса химии для 10 классов общеобразовательных учреждений, соответствующей требованиям федерального компонента Государственного стандарта общего образования (М., «Просвещение», 2009). Содержание распланировано для использования УМК авторов Г. Е. Рудзитиса, Ф. Г. Фельдмана. Срок реализации программы – один год.</w:t>
      </w:r>
    </w:p>
    <w:p w:rsidR="007A0934" w:rsidRDefault="007A0934" w:rsidP="007A0934">
      <w:pPr>
        <w:ind w:firstLine="360"/>
        <w:jc w:val="both"/>
        <w:rPr>
          <w:sz w:val="28"/>
          <w:szCs w:val="28"/>
        </w:rPr>
      </w:pPr>
      <w:r>
        <w:rPr>
          <w:sz w:val="28"/>
          <w:szCs w:val="28"/>
        </w:rPr>
        <w:t>Изучение химии в старшей школе на базовом уровне направлено:</w:t>
      </w:r>
    </w:p>
    <w:p w:rsidR="007A0934" w:rsidRDefault="007A0934" w:rsidP="007A0934">
      <w:pPr>
        <w:numPr>
          <w:ilvl w:val="0"/>
          <w:numId w:val="2"/>
        </w:numPr>
        <w:jc w:val="both"/>
        <w:rPr>
          <w:sz w:val="28"/>
          <w:szCs w:val="28"/>
        </w:rPr>
      </w:pPr>
      <w:r>
        <w:rPr>
          <w:sz w:val="28"/>
          <w:szCs w:val="28"/>
        </w:rPr>
        <w:t xml:space="preserve">на </w:t>
      </w:r>
      <w:r>
        <w:rPr>
          <w:b/>
          <w:sz w:val="28"/>
          <w:szCs w:val="28"/>
        </w:rPr>
        <w:t xml:space="preserve">освоение знаний </w:t>
      </w:r>
      <w:r>
        <w:rPr>
          <w:sz w:val="28"/>
          <w:szCs w:val="28"/>
        </w:rPr>
        <w:t>о химической составляющей естественно – научной картины мира, о важнейших химических понятиях, законах и теориях;</w:t>
      </w:r>
    </w:p>
    <w:p w:rsidR="007A0934" w:rsidRDefault="007A0934" w:rsidP="007A0934">
      <w:pPr>
        <w:numPr>
          <w:ilvl w:val="0"/>
          <w:numId w:val="2"/>
        </w:numPr>
        <w:jc w:val="both"/>
        <w:rPr>
          <w:sz w:val="28"/>
          <w:szCs w:val="28"/>
        </w:rPr>
      </w:pPr>
      <w:r>
        <w:rPr>
          <w:sz w:val="28"/>
          <w:szCs w:val="28"/>
        </w:rPr>
        <w:t xml:space="preserve">на </w:t>
      </w:r>
      <w:r>
        <w:rPr>
          <w:b/>
          <w:sz w:val="28"/>
          <w:szCs w:val="28"/>
        </w:rPr>
        <w:t xml:space="preserve">овладение умениями </w:t>
      </w:r>
      <w:r>
        <w:rPr>
          <w:sz w:val="28"/>
          <w:szCs w:val="28"/>
        </w:rPr>
        <w:t>применять полученные знания для объяснения разнообразных химических явлений и свойств веществ, для оценки роли химии в развитии современных технологий и получении новых материалов;</w:t>
      </w:r>
    </w:p>
    <w:p w:rsidR="007A0934" w:rsidRDefault="007A0934" w:rsidP="007A0934">
      <w:pPr>
        <w:numPr>
          <w:ilvl w:val="0"/>
          <w:numId w:val="2"/>
        </w:numPr>
        <w:jc w:val="both"/>
        <w:rPr>
          <w:sz w:val="28"/>
          <w:szCs w:val="28"/>
        </w:rPr>
      </w:pPr>
      <w:r>
        <w:rPr>
          <w:sz w:val="28"/>
          <w:szCs w:val="28"/>
        </w:rPr>
        <w:t xml:space="preserve">на </w:t>
      </w:r>
      <w:r>
        <w:rPr>
          <w:b/>
          <w:sz w:val="28"/>
          <w:szCs w:val="28"/>
        </w:rPr>
        <w:t xml:space="preserve">развитие </w:t>
      </w:r>
      <w:r>
        <w:rPr>
          <w:sz w:val="28"/>
          <w:szCs w:val="28"/>
        </w:rPr>
        <w:t>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7A0934" w:rsidRPr="005005BA" w:rsidRDefault="007A0934" w:rsidP="007A0934">
      <w:pPr>
        <w:numPr>
          <w:ilvl w:val="0"/>
          <w:numId w:val="2"/>
        </w:numPr>
        <w:jc w:val="both"/>
        <w:rPr>
          <w:b/>
          <w:sz w:val="28"/>
          <w:szCs w:val="28"/>
        </w:rPr>
      </w:pPr>
      <w:r>
        <w:rPr>
          <w:sz w:val="28"/>
          <w:szCs w:val="28"/>
        </w:rPr>
        <w:t xml:space="preserve">на </w:t>
      </w:r>
      <w:r w:rsidRPr="005005BA">
        <w:rPr>
          <w:b/>
          <w:sz w:val="28"/>
          <w:szCs w:val="28"/>
        </w:rPr>
        <w:t xml:space="preserve">воспитание </w:t>
      </w:r>
      <w:r>
        <w:rPr>
          <w:sz w:val="28"/>
          <w:szCs w:val="28"/>
        </w:rPr>
        <w:t>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7A0934" w:rsidRPr="007E0032" w:rsidRDefault="007A0934" w:rsidP="007A0934">
      <w:pPr>
        <w:numPr>
          <w:ilvl w:val="0"/>
          <w:numId w:val="2"/>
        </w:numPr>
        <w:jc w:val="both"/>
        <w:rPr>
          <w:b/>
          <w:sz w:val="28"/>
          <w:szCs w:val="28"/>
        </w:rPr>
      </w:pPr>
      <w:r>
        <w:rPr>
          <w:sz w:val="28"/>
          <w:szCs w:val="28"/>
        </w:rPr>
        <w:t xml:space="preserve">на </w:t>
      </w:r>
      <w:r>
        <w:rPr>
          <w:b/>
          <w:sz w:val="28"/>
          <w:szCs w:val="28"/>
        </w:rPr>
        <w:t>применение полученных знаний и умений</w:t>
      </w:r>
      <w:r>
        <w:rPr>
          <w:sz w:val="28"/>
          <w:szCs w:val="28"/>
        </w:rPr>
        <w:t xml:space="preserve"> для безопасного использования веществ и материалов в быту, сельском хозяйстве и на производстве, для решения практических задач в повседневной жизни, для предупреждения явлений, наносящих вред здоровью человека и окружающей среде.</w:t>
      </w:r>
    </w:p>
    <w:p w:rsidR="007A0934" w:rsidRDefault="007A0934" w:rsidP="007A0934">
      <w:pPr>
        <w:ind w:firstLine="360"/>
        <w:jc w:val="both"/>
        <w:rPr>
          <w:sz w:val="28"/>
          <w:szCs w:val="28"/>
        </w:rPr>
      </w:pPr>
      <w:r>
        <w:rPr>
          <w:sz w:val="28"/>
          <w:szCs w:val="28"/>
        </w:rPr>
        <w:t>В курсе 10 класса изучается органическая химия, теоретическую основу которой составляют современная теория строения органических соединений, показывающая единство химического, электронного и пространственного строения, явления гомологии и изомерии, классификация и номенклатура органических соединений.</w:t>
      </w:r>
    </w:p>
    <w:p w:rsidR="007A0934" w:rsidRDefault="007A0934" w:rsidP="007A0934">
      <w:pPr>
        <w:ind w:firstLine="360"/>
        <w:jc w:val="both"/>
        <w:rPr>
          <w:sz w:val="28"/>
          <w:szCs w:val="28"/>
        </w:rPr>
      </w:pPr>
      <w:r>
        <w:rPr>
          <w:sz w:val="28"/>
          <w:szCs w:val="28"/>
        </w:rPr>
        <w:t>В данном курсе содержатся важнейшие сведения об отдельных веществах и синтетических материалах, о лекарственных препаратах, способствующих формированию здорового образа жизни и общей культуры человека.</w:t>
      </w:r>
    </w:p>
    <w:p w:rsidR="007A0934" w:rsidRDefault="007A0934" w:rsidP="007A0934">
      <w:pPr>
        <w:ind w:firstLine="360"/>
        <w:jc w:val="both"/>
        <w:rPr>
          <w:sz w:val="28"/>
          <w:szCs w:val="28"/>
        </w:rPr>
      </w:pPr>
    </w:p>
    <w:p w:rsidR="007A0934" w:rsidRDefault="007A0934" w:rsidP="007A0934">
      <w:pPr>
        <w:jc w:val="center"/>
        <w:rPr>
          <w:b/>
          <w:sz w:val="28"/>
          <w:szCs w:val="28"/>
        </w:rPr>
      </w:pPr>
      <w:r>
        <w:rPr>
          <w:b/>
          <w:sz w:val="28"/>
          <w:szCs w:val="28"/>
        </w:rPr>
        <w:t>Требования к уровню подготовки</w:t>
      </w:r>
    </w:p>
    <w:p w:rsidR="007A0934" w:rsidRDefault="007A0934" w:rsidP="007A0934">
      <w:pPr>
        <w:jc w:val="both"/>
        <w:rPr>
          <w:sz w:val="28"/>
        </w:rPr>
      </w:pPr>
      <w:r>
        <w:rPr>
          <w:sz w:val="28"/>
        </w:rPr>
        <w:t xml:space="preserve">В результате изучения данного предмета в 10 классе учащиеся должны </w:t>
      </w:r>
    </w:p>
    <w:p w:rsidR="007A0934" w:rsidRDefault="007A0934" w:rsidP="007A0934">
      <w:pPr>
        <w:jc w:val="both"/>
        <w:rPr>
          <w:b/>
          <w:sz w:val="28"/>
        </w:rPr>
      </w:pPr>
      <w:r w:rsidRPr="009857F0">
        <w:rPr>
          <w:b/>
          <w:sz w:val="28"/>
        </w:rPr>
        <w:t>знать/понимать:</w:t>
      </w:r>
    </w:p>
    <w:p w:rsidR="007A0934" w:rsidRDefault="007A0934" w:rsidP="007A0934">
      <w:pPr>
        <w:numPr>
          <w:ilvl w:val="0"/>
          <w:numId w:val="3"/>
        </w:numPr>
        <w:jc w:val="both"/>
        <w:rPr>
          <w:sz w:val="28"/>
        </w:rPr>
      </w:pPr>
      <w:proofErr w:type="gramStart"/>
      <w:r>
        <w:rPr>
          <w:sz w:val="28"/>
        </w:rPr>
        <w:t>важнейшие химические понятия: вещество, химический элемент, атом, молекула, изотопы, химическая связь, изомерия, гомология, углеродный скелет, функциональная группа;</w:t>
      </w:r>
      <w:proofErr w:type="gramEnd"/>
    </w:p>
    <w:p w:rsidR="007A0934" w:rsidRDefault="007A0934" w:rsidP="007A0934">
      <w:pPr>
        <w:numPr>
          <w:ilvl w:val="0"/>
          <w:numId w:val="3"/>
        </w:numPr>
        <w:jc w:val="both"/>
        <w:rPr>
          <w:sz w:val="28"/>
        </w:rPr>
      </w:pPr>
      <w:r>
        <w:rPr>
          <w:sz w:val="28"/>
        </w:rPr>
        <w:lastRenderedPageBreak/>
        <w:t xml:space="preserve">основные теории химии: химической связи, строения органических соединений; </w:t>
      </w:r>
    </w:p>
    <w:p w:rsidR="007A0934" w:rsidRDefault="007A0934" w:rsidP="007A0934">
      <w:pPr>
        <w:numPr>
          <w:ilvl w:val="0"/>
          <w:numId w:val="3"/>
        </w:numPr>
        <w:jc w:val="both"/>
        <w:rPr>
          <w:sz w:val="28"/>
        </w:rPr>
      </w:pPr>
      <w:proofErr w:type="gramStart"/>
      <w:r>
        <w:rPr>
          <w:sz w:val="28"/>
        </w:rPr>
        <w:t>важнейшие вещества и материалы: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7A0934" w:rsidRDefault="007A0934" w:rsidP="007A0934">
      <w:pPr>
        <w:jc w:val="both"/>
        <w:rPr>
          <w:b/>
          <w:sz w:val="28"/>
        </w:rPr>
      </w:pPr>
      <w:r w:rsidRPr="00F2098A">
        <w:rPr>
          <w:b/>
          <w:sz w:val="28"/>
        </w:rPr>
        <w:t>уметь:</w:t>
      </w:r>
    </w:p>
    <w:p w:rsidR="007A0934" w:rsidRDefault="007A0934" w:rsidP="007A0934">
      <w:pPr>
        <w:numPr>
          <w:ilvl w:val="0"/>
          <w:numId w:val="4"/>
        </w:numPr>
        <w:jc w:val="both"/>
        <w:rPr>
          <w:sz w:val="28"/>
        </w:rPr>
      </w:pPr>
      <w:r>
        <w:rPr>
          <w:sz w:val="28"/>
        </w:rPr>
        <w:t>называть изученные вещества по «тривиальной» или международной номенклатуре;</w:t>
      </w:r>
    </w:p>
    <w:p w:rsidR="007A0934" w:rsidRDefault="007A0934" w:rsidP="007A0934">
      <w:pPr>
        <w:numPr>
          <w:ilvl w:val="0"/>
          <w:numId w:val="4"/>
        </w:numPr>
        <w:jc w:val="both"/>
        <w:rPr>
          <w:sz w:val="28"/>
        </w:rPr>
      </w:pPr>
      <w:r>
        <w:rPr>
          <w:sz w:val="28"/>
        </w:rPr>
        <w:t>определять тип химической связи в соединениях, принадлежность веществ к различным классам органических  соединений;</w:t>
      </w:r>
    </w:p>
    <w:p w:rsidR="007A0934" w:rsidRDefault="007A0934" w:rsidP="007A0934">
      <w:pPr>
        <w:numPr>
          <w:ilvl w:val="0"/>
          <w:numId w:val="4"/>
        </w:numPr>
        <w:jc w:val="both"/>
        <w:rPr>
          <w:sz w:val="28"/>
        </w:rPr>
      </w:pPr>
      <w:r>
        <w:rPr>
          <w:sz w:val="28"/>
        </w:rPr>
        <w:t>характеризовать общие химические свойства основных классов органических соединений. Строение и химические свойства изученных органических соединений;</w:t>
      </w:r>
    </w:p>
    <w:p w:rsidR="007A0934" w:rsidRDefault="007A0934" w:rsidP="007A0934">
      <w:pPr>
        <w:numPr>
          <w:ilvl w:val="0"/>
          <w:numId w:val="4"/>
        </w:numPr>
        <w:jc w:val="both"/>
        <w:rPr>
          <w:sz w:val="28"/>
        </w:rPr>
      </w:pPr>
      <w:r>
        <w:rPr>
          <w:sz w:val="28"/>
        </w:rPr>
        <w:t xml:space="preserve">объяснять зависимость свойств веществ от их состава и строения; </w:t>
      </w:r>
    </w:p>
    <w:p w:rsidR="007A0934" w:rsidRDefault="007A0934" w:rsidP="007A0934">
      <w:pPr>
        <w:numPr>
          <w:ilvl w:val="0"/>
          <w:numId w:val="4"/>
        </w:numPr>
        <w:jc w:val="both"/>
        <w:rPr>
          <w:sz w:val="28"/>
        </w:rPr>
      </w:pPr>
      <w:r>
        <w:rPr>
          <w:sz w:val="28"/>
        </w:rPr>
        <w:t>выполнять химический эксперимент по распознаванию важнейших органических веществ</w:t>
      </w:r>
    </w:p>
    <w:p w:rsidR="007A0934" w:rsidRDefault="007A0934" w:rsidP="007A0934">
      <w:pPr>
        <w:numPr>
          <w:ilvl w:val="0"/>
          <w:numId w:val="4"/>
        </w:numPr>
        <w:jc w:val="both"/>
        <w:rPr>
          <w:sz w:val="28"/>
        </w:rPr>
      </w:pPr>
      <w:r>
        <w:rPr>
          <w:sz w:val="28"/>
        </w:rPr>
        <w:t>проводить самостоятельный поиск химической информации с использованием различных источников (научно – 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Pr>
          <w:sz w:val="28"/>
        </w:rPr>
        <w:t>ии и ее</w:t>
      </w:r>
      <w:proofErr w:type="gramEnd"/>
      <w:r>
        <w:rPr>
          <w:sz w:val="28"/>
        </w:rPr>
        <w:t xml:space="preserve"> представления в различных формах;</w:t>
      </w:r>
    </w:p>
    <w:p w:rsidR="007A0934" w:rsidRDefault="007A0934" w:rsidP="007A0934">
      <w:pPr>
        <w:jc w:val="both"/>
        <w:rPr>
          <w:sz w:val="28"/>
        </w:rPr>
      </w:pPr>
      <w:r>
        <w:rPr>
          <w:b/>
          <w:sz w:val="28"/>
        </w:rPr>
        <w:t xml:space="preserve">использовать приобретенные знания и умения в практической деятельности и повседневной жизни </w:t>
      </w:r>
      <w:proofErr w:type="gramStart"/>
      <w:r>
        <w:rPr>
          <w:sz w:val="28"/>
        </w:rPr>
        <w:t>для</w:t>
      </w:r>
      <w:proofErr w:type="gramEnd"/>
      <w:r>
        <w:rPr>
          <w:sz w:val="28"/>
        </w:rPr>
        <w:t>:</w:t>
      </w:r>
    </w:p>
    <w:p w:rsidR="007A0934" w:rsidRDefault="007A0934" w:rsidP="007A0934">
      <w:pPr>
        <w:numPr>
          <w:ilvl w:val="0"/>
          <w:numId w:val="5"/>
        </w:numPr>
        <w:jc w:val="both"/>
        <w:rPr>
          <w:sz w:val="28"/>
        </w:rPr>
      </w:pPr>
      <w:r>
        <w:rPr>
          <w:sz w:val="28"/>
        </w:rPr>
        <w:t>объяснения химических явлений. Происходящих в природе, быту и на производстве;</w:t>
      </w:r>
    </w:p>
    <w:p w:rsidR="007A0934" w:rsidRDefault="007A0934" w:rsidP="007A0934">
      <w:pPr>
        <w:numPr>
          <w:ilvl w:val="0"/>
          <w:numId w:val="5"/>
        </w:numPr>
        <w:jc w:val="both"/>
        <w:rPr>
          <w:sz w:val="28"/>
        </w:rPr>
      </w:pPr>
      <w:r>
        <w:rPr>
          <w:sz w:val="28"/>
        </w:rPr>
        <w:t>определения возможности протекания химических превращений в различных условиях и оценки их последствий;</w:t>
      </w:r>
    </w:p>
    <w:p w:rsidR="007A0934" w:rsidRDefault="007A0934" w:rsidP="007A0934">
      <w:pPr>
        <w:numPr>
          <w:ilvl w:val="0"/>
          <w:numId w:val="5"/>
        </w:numPr>
        <w:jc w:val="both"/>
        <w:rPr>
          <w:sz w:val="28"/>
        </w:rPr>
      </w:pPr>
      <w:r>
        <w:rPr>
          <w:sz w:val="28"/>
        </w:rPr>
        <w:t>экологически грамотного поведения в окружающей среде;</w:t>
      </w:r>
    </w:p>
    <w:p w:rsidR="007A0934" w:rsidRDefault="007A0934" w:rsidP="007A0934">
      <w:pPr>
        <w:numPr>
          <w:ilvl w:val="0"/>
          <w:numId w:val="5"/>
        </w:numPr>
        <w:jc w:val="both"/>
        <w:rPr>
          <w:sz w:val="28"/>
        </w:rPr>
      </w:pPr>
      <w:r>
        <w:rPr>
          <w:sz w:val="28"/>
        </w:rPr>
        <w:t>оценки влияния химического загрязнения окружающей среды на организм человека и другие живые организмы;</w:t>
      </w:r>
    </w:p>
    <w:p w:rsidR="007A0934" w:rsidRDefault="007A0934" w:rsidP="007A0934">
      <w:pPr>
        <w:numPr>
          <w:ilvl w:val="0"/>
          <w:numId w:val="5"/>
        </w:numPr>
        <w:jc w:val="both"/>
        <w:rPr>
          <w:sz w:val="28"/>
        </w:rPr>
      </w:pPr>
      <w:r>
        <w:rPr>
          <w:sz w:val="28"/>
        </w:rPr>
        <w:t>безопасного обращения с горючими и токсичными веществами, лабораторным оборудованием;</w:t>
      </w:r>
    </w:p>
    <w:p w:rsidR="007A0934" w:rsidRDefault="007A0934" w:rsidP="007A0934">
      <w:pPr>
        <w:numPr>
          <w:ilvl w:val="0"/>
          <w:numId w:val="5"/>
        </w:numPr>
        <w:jc w:val="both"/>
        <w:rPr>
          <w:sz w:val="28"/>
        </w:rPr>
      </w:pPr>
      <w:r>
        <w:rPr>
          <w:sz w:val="28"/>
        </w:rPr>
        <w:t>приготовления растворов заданной концентрации в быту и на производстве;</w:t>
      </w:r>
    </w:p>
    <w:p w:rsidR="007A0934" w:rsidRPr="0089675F" w:rsidRDefault="007A0934" w:rsidP="007A0934">
      <w:pPr>
        <w:numPr>
          <w:ilvl w:val="0"/>
          <w:numId w:val="5"/>
        </w:numPr>
        <w:jc w:val="both"/>
        <w:rPr>
          <w:sz w:val="28"/>
        </w:rPr>
      </w:pPr>
      <w:r>
        <w:rPr>
          <w:sz w:val="28"/>
        </w:rPr>
        <w:t>критической оценки достоверности химической информации, поступающей из разных источников.</w:t>
      </w:r>
    </w:p>
    <w:p w:rsidR="007A0934" w:rsidRDefault="007A0934" w:rsidP="007A0934">
      <w:pPr>
        <w:jc w:val="both"/>
        <w:rPr>
          <w:sz w:val="28"/>
          <w:szCs w:val="28"/>
        </w:rPr>
      </w:pPr>
    </w:p>
    <w:p w:rsidR="007A0934" w:rsidRDefault="007A0934" w:rsidP="007A0934">
      <w:pPr>
        <w:spacing w:after="200" w:line="276" w:lineRule="auto"/>
        <w:rPr>
          <w:sz w:val="28"/>
          <w:szCs w:val="28"/>
        </w:rPr>
      </w:pPr>
    </w:p>
    <w:p w:rsidR="007A0934" w:rsidRDefault="007A0934" w:rsidP="007A0934">
      <w:pPr>
        <w:jc w:val="center"/>
        <w:rPr>
          <w:sz w:val="28"/>
          <w:szCs w:val="28"/>
        </w:rPr>
      </w:pPr>
    </w:p>
    <w:p w:rsidR="007A0934" w:rsidRDefault="007A0934" w:rsidP="007A0934">
      <w:pPr>
        <w:jc w:val="center"/>
        <w:rPr>
          <w:sz w:val="28"/>
          <w:szCs w:val="28"/>
        </w:rPr>
      </w:pPr>
    </w:p>
    <w:p w:rsidR="007A0934" w:rsidRDefault="007A0934" w:rsidP="007A0934">
      <w:pPr>
        <w:jc w:val="center"/>
        <w:rPr>
          <w:sz w:val="28"/>
          <w:szCs w:val="28"/>
        </w:rPr>
        <w:sectPr w:rsidR="007A0934" w:rsidSect="00541782">
          <w:pgSz w:w="11906" w:h="16838"/>
          <w:pgMar w:top="1134" w:right="1701" w:bottom="902" w:left="851" w:header="709" w:footer="709" w:gutter="0"/>
          <w:cols w:space="708"/>
          <w:docGrid w:linePitch="360"/>
        </w:sectPr>
      </w:pPr>
    </w:p>
    <w:p w:rsidR="007A0934" w:rsidRPr="00263A7D" w:rsidRDefault="007A0934" w:rsidP="007A0934">
      <w:pPr>
        <w:jc w:val="right"/>
        <w:rPr>
          <w:sz w:val="28"/>
          <w:szCs w:val="28"/>
        </w:rPr>
      </w:pPr>
      <w:r w:rsidRPr="00263A7D">
        <w:rPr>
          <w:sz w:val="28"/>
          <w:szCs w:val="28"/>
        </w:rPr>
        <w:lastRenderedPageBreak/>
        <w:t xml:space="preserve">Приложение 3     </w:t>
      </w:r>
    </w:p>
    <w:p w:rsidR="007A0934" w:rsidRPr="00EE6D75" w:rsidRDefault="007A0934" w:rsidP="007A0934">
      <w:pPr>
        <w:tabs>
          <w:tab w:val="left" w:pos="13680"/>
        </w:tabs>
        <w:jc w:val="center"/>
        <w:rPr>
          <w:b/>
          <w:sz w:val="32"/>
          <w:szCs w:val="32"/>
        </w:rPr>
      </w:pPr>
      <w:r w:rsidRPr="00EE6D75">
        <w:rPr>
          <w:b/>
          <w:sz w:val="32"/>
          <w:szCs w:val="32"/>
        </w:rPr>
        <w:t>Учебно-тематическое планирование</w:t>
      </w:r>
    </w:p>
    <w:p w:rsidR="007A0934" w:rsidRPr="00EE6D75" w:rsidRDefault="007A0934" w:rsidP="007A0934">
      <w:pPr>
        <w:jc w:val="center"/>
        <w:rPr>
          <w:b/>
          <w:sz w:val="32"/>
          <w:szCs w:val="32"/>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60"/>
        <w:gridCol w:w="1260"/>
        <w:gridCol w:w="1814"/>
        <w:gridCol w:w="2326"/>
        <w:gridCol w:w="1620"/>
        <w:gridCol w:w="2160"/>
        <w:gridCol w:w="1620"/>
        <w:gridCol w:w="900"/>
        <w:gridCol w:w="900"/>
      </w:tblGrid>
      <w:tr w:rsidR="007A0934" w:rsidRPr="002939CF" w:rsidTr="00541782">
        <w:tc>
          <w:tcPr>
            <w:tcW w:w="720" w:type="dxa"/>
            <w:vAlign w:val="center"/>
          </w:tcPr>
          <w:p w:rsidR="007A0934" w:rsidRPr="00717787" w:rsidRDefault="007A0934" w:rsidP="00541782">
            <w:pPr>
              <w:jc w:val="center"/>
              <w:rPr>
                <w:sz w:val="26"/>
                <w:szCs w:val="26"/>
              </w:rPr>
            </w:pPr>
            <w:r w:rsidRPr="00717787">
              <w:rPr>
                <w:sz w:val="26"/>
                <w:szCs w:val="26"/>
              </w:rPr>
              <w:t>№</w:t>
            </w:r>
          </w:p>
        </w:tc>
        <w:tc>
          <w:tcPr>
            <w:tcW w:w="2160" w:type="dxa"/>
            <w:vAlign w:val="center"/>
          </w:tcPr>
          <w:p w:rsidR="007A0934" w:rsidRPr="00717787" w:rsidRDefault="007A0934" w:rsidP="00541782">
            <w:pPr>
              <w:jc w:val="center"/>
              <w:rPr>
                <w:sz w:val="26"/>
                <w:szCs w:val="26"/>
              </w:rPr>
            </w:pPr>
            <w:r w:rsidRPr="00717787">
              <w:rPr>
                <w:sz w:val="26"/>
                <w:szCs w:val="26"/>
              </w:rPr>
              <w:t>Тема урока</w:t>
            </w:r>
          </w:p>
        </w:tc>
        <w:tc>
          <w:tcPr>
            <w:tcW w:w="1260" w:type="dxa"/>
            <w:vAlign w:val="center"/>
          </w:tcPr>
          <w:p w:rsidR="007A0934" w:rsidRPr="00717787" w:rsidRDefault="007A0934" w:rsidP="00541782">
            <w:pPr>
              <w:jc w:val="center"/>
              <w:rPr>
                <w:sz w:val="26"/>
                <w:szCs w:val="26"/>
              </w:rPr>
            </w:pPr>
            <w:r w:rsidRPr="00717787">
              <w:rPr>
                <w:sz w:val="26"/>
                <w:szCs w:val="26"/>
              </w:rPr>
              <w:t>Кол-во часов</w:t>
            </w:r>
          </w:p>
        </w:tc>
        <w:tc>
          <w:tcPr>
            <w:tcW w:w="1814" w:type="dxa"/>
            <w:vAlign w:val="center"/>
          </w:tcPr>
          <w:p w:rsidR="007A0934" w:rsidRPr="00717787" w:rsidRDefault="007A0934" w:rsidP="00541782">
            <w:pPr>
              <w:jc w:val="center"/>
              <w:rPr>
                <w:sz w:val="26"/>
                <w:szCs w:val="26"/>
              </w:rPr>
            </w:pPr>
            <w:r w:rsidRPr="00717787">
              <w:rPr>
                <w:sz w:val="26"/>
                <w:szCs w:val="26"/>
              </w:rPr>
              <w:t>Тип урока</w:t>
            </w:r>
          </w:p>
        </w:tc>
        <w:tc>
          <w:tcPr>
            <w:tcW w:w="2326" w:type="dxa"/>
            <w:vAlign w:val="center"/>
          </w:tcPr>
          <w:p w:rsidR="007A0934" w:rsidRPr="00717787" w:rsidRDefault="007A0934" w:rsidP="00541782">
            <w:pPr>
              <w:jc w:val="center"/>
              <w:rPr>
                <w:sz w:val="26"/>
                <w:szCs w:val="26"/>
              </w:rPr>
            </w:pPr>
            <w:r w:rsidRPr="00717787">
              <w:rPr>
                <w:sz w:val="26"/>
                <w:szCs w:val="26"/>
              </w:rPr>
              <w:t>Характеристика деятельности учащихся или виды учебной деятельности</w:t>
            </w:r>
          </w:p>
        </w:tc>
        <w:tc>
          <w:tcPr>
            <w:tcW w:w="1620" w:type="dxa"/>
            <w:vAlign w:val="center"/>
          </w:tcPr>
          <w:p w:rsidR="007A0934" w:rsidRPr="00717787" w:rsidRDefault="007A0934" w:rsidP="00541782">
            <w:pPr>
              <w:jc w:val="center"/>
              <w:rPr>
                <w:sz w:val="26"/>
                <w:szCs w:val="26"/>
              </w:rPr>
            </w:pPr>
            <w:r w:rsidRPr="00717787">
              <w:rPr>
                <w:sz w:val="26"/>
                <w:szCs w:val="26"/>
              </w:rPr>
              <w:t>Виды контроля, измерители</w:t>
            </w:r>
          </w:p>
        </w:tc>
        <w:tc>
          <w:tcPr>
            <w:tcW w:w="2160" w:type="dxa"/>
            <w:vAlign w:val="center"/>
          </w:tcPr>
          <w:p w:rsidR="007A0934" w:rsidRPr="00717787" w:rsidRDefault="007A0934" w:rsidP="00541782">
            <w:pPr>
              <w:jc w:val="center"/>
              <w:rPr>
                <w:sz w:val="26"/>
                <w:szCs w:val="26"/>
              </w:rPr>
            </w:pPr>
            <w:r w:rsidRPr="00717787">
              <w:rPr>
                <w:sz w:val="26"/>
                <w:szCs w:val="26"/>
              </w:rPr>
              <w:t>Планируемые результаты освоения материала</w:t>
            </w:r>
          </w:p>
        </w:tc>
        <w:tc>
          <w:tcPr>
            <w:tcW w:w="1620" w:type="dxa"/>
            <w:vAlign w:val="center"/>
          </w:tcPr>
          <w:p w:rsidR="007A0934" w:rsidRPr="00717787" w:rsidRDefault="007A0934" w:rsidP="00541782">
            <w:pPr>
              <w:jc w:val="center"/>
              <w:rPr>
                <w:sz w:val="26"/>
                <w:szCs w:val="26"/>
              </w:rPr>
            </w:pPr>
            <w:r w:rsidRPr="00717787">
              <w:rPr>
                <w:sz w:val="26"/>
                <w:szCs w:val="26"/>
              </w:rPr>
              <w:t>Дом.</w:t>
            </w:r>
          </w:p>
          <w:p w:rsidR="007A0934" w:rsidRPr="00717787" w:rsidRDefault="007A0934" w:rsidP="00541782">
            <w:pPr>
              <w:jc w:val="center"/>
              <w:rPr>
                <w:sz w:val="26"/>
                <w:szCs w:val="26"/>
              </w:rPr>
            </w:pPr>
            <w:r w:rsidRPr="00717787">
              <w:rPr>
                <w:sz w:val="26"/>
                <w:szCs w:val="26"/>
              </w:rPr>
              <w:t>задание</w:t>
            </w:r>
          </w:p>
        </w:tc>
        <w:tc>
          <w:tcPr>
            <w:tcW w:w="1800" w:type="dxa"/>
            <w:gridSpan w:val="2"/>
            <w:vAlign w:val="center"/>
          </w:tcPr>
          <w:p w:rsidR="007A0934" w:rsidRPr="00717787" w:rsidRDefault="007A0934" w:rsidP="00541782">
            <w:pPr>
              <w:jc w:val="center"/>
              <w:rPr>
                <w:sz w:val="26"/>
                <w:szCs w:val="26"/>
              </w:rPr>
            </w:pPr>
            <w:r w:rsidRPr="00717787">
              <w:rPr>
                <w:sz w:val="26"/>
                <w:szCs w:val="26"/>
              </w:rPr>
              <w:t>Дата проведения</w:t>
            </w:r>
          </w:p>
        </w:tc>
      </w:tr>
      <w:tr w:rsidR="007A0934" w:rsidRPr="002939CF" w:rsidTr="00541782">
        <w:tc>
          <w:tcPr>
            <w:tcW w:w="720" w:type="dxa"/>
            <w:vAlign w:val="center"/>
          </w:tcPr>
          <w:p w:rsidR="007A0934" w:rsidRPr="00717787" w:rsidRDefault="007A0934" w:rsidP="00541782">
            <w:pPr>
              <w:jc w:val="center"/>
              <w:rPr>
                <w:sz w:val="26"/>
                <w:szCs w:val="26"/>
              </w:rPr>
            </w:pPr>
          </w:p>
        </w:tc>
        <w:tc>
          <w:tcPr>
            <w:tcW w:w="2160" w:type="dxa"/>
            <w:vAlign w:val="center"/>
          </w:tcPr>
          <w:p w:rsidR="007A0934" w:rsidRPr="00717787" w:rsidRDefault="007A0934" w:rsidP="00541782">
            <w:pPr>
              <w:jc w:val="center"/>
              <w:rPr>
                <w:sz w:val="26"/>
                <w:szCs w:val="26"/>
              </w:rPr>
            </w:pPr>
          </w:p>
        </w:tc>
        <w:tc>
          <w:tcPr>
            <w:tcW w:w="1260" w:type="dxa"/>
            <w:vAlign w:val="center"/>
          </w:tcPr>
          <w:p w:rsidR="007A0934" w:rsidRPr="00717787" w:rsidRDefault="007A0934" w:rsidP="00541782">
            <w:pPr>
              <w:jc w:val="center"/>
              <w:rPr>
                <w:sz w:val="26"/>
                <w:szCs w:val="26"/>
              </w:rPr>
            </w:pPr>
          </w:p>
        </w:tc>
        <w:tc>
          <w:tcPr>
            <w:tcW w:w="1814" w:type="dxa"/>
            <w:vAlign w:val="center"/>
          </w:tcPr>
          <w:p w:rsidR="007A0934" w:rsidRPr="00717787" w:rsidRDefault="007A0934" w:rsidP="00541782">
            <w:pPr>
              <w:jc w:val="center"/>
              <w:rPr>
                <w:sz w:val="26"/>
                <w:szCs w:val="26"/>
              </w:rPr>
            </w:pPr>
          </w:p>
        </w:tc>
        <w:tc>
          <w:tcPr>
            <w:tcW w:w="2326" w:type="dxa"/>
            <w:vAlign w:val="center"/>
          </w:tcPr>
          <w:p w:rsidR="007A0934" w:rsidRPr="00717787" w:rsidRDefault="007A0934" w:rsidP="00541782">
            <w:pPr>
              <w:jc w:val="center"/>
              <w:rPr>
                <w:sz w:val="26"/>
                <w:szCs w:val="26"/>
              </w:rPr>
            </w:pPr>
          </w:p>
        </w:tc>
        <w:tc>
          <w:tcPr>
            <w:tcW w:w="1620" w:type="dxa"/>
            <w:vAlign w:val="center"/>
          </w:tcPr>
          <w:p w:rsidR="007A0934" w:rsidRPr="00717787" w:rsidRDefault="007A0934" w:rsidP="00541782">
            <w:pPr>
              <w:jc w:val="center"/>
              <w:rPr>
                <w:sz w:val="26"/>
                <w:szCs w:val="26"/>
              </w:rPr>
            </w:pPr>
          </w:p>
        </w:tc>
        <w:tc>
          <w:tcPr>
            <w:tcW w:w="2160" w:type="dxa"/>
            <w:vAlign w:val="center"/>
          </w:tcPr>
          <w:p w:rsidR="007A0934" w:rsidRPr="00717787" w:rsidRDefault="007A0934" w:rsidP="00541782">
            <w:pPr>
              <w:jc w:val="center"/>
              <w:rPr>
                <w:sz w:val="26"/>
                <w:szCs w:val="26"/>
              </w:rPr>
            </w:pPr>
          </w:p>
        </w:tc>
        <w:tc>
          <w:tcPr>
            <w:tcW w:w="1620" w:type="dxa"/>
            <w:vAlign w:val="center"/>
          </w:tcPr>
          <w:p w:rsidR="007A0934" w:rsidRPr="00717787" w:rsidRDefault="007A0934" w:rsidP="00541782">
            <w:pPr>
              <w:jc w:val="center"/>
              <w:rPr>
                <w:sz w:val="26"/>
                <w:szCs w:val="26"/>
              </w:rPr>
            </w:pPr>
          </w:p>
        </w:tc>
        <w:tc>
          <w:tcPr>
            <w:tcW w:w="900" w:type="dxa"/>
            <w:vAlign w:val="center"/>
          </w:tcPr>
          <w:p w:rsidR="007A0934" w:rsidRPr="00717787" w:rsidRDefault="007A0934" w:rsidP="00541782">
            <w:pPr>
              <w:jc w:val="center"/>
              <w:rPr>
                <w:sz w:val="26"/>
                <w:szCs w:val="26"/>
              </w:rPr>
            </w:pPr>
            <w:r w:rsidRPr="00717787">
              <w:rPr>
                <w:sz w:val="26"/>
                <w:szCs w:val="26"/>
              </w:rPr>
              <w:t>План</w:t>
            </w:r>
          </w:p>
        </w:tc>
        <w:tc>
          <w:tcPr>
            <w:tcW w:w="900" w:type="dxa"/>
            <w:vAlign w:val="center"/>
          </w:tcPr>
          <w:p w:rsidR="007A0934" w:rsidRPr="00717787" w:rsidRDefault="007A0934" w:rsidP="00541782">
            <w:pPr>
              <w:jc w:val="center"/>
              <w:rPr>
                <w:sz w:val="26"/>
                <w:szCs w:val="26"/>
              </w:rPr>
            </w:pPr>
            <w:r w:rsidRPr="00717787">
              <w:rPr>
                <w:sz w:val="26"/>
                <w:szCs w:val="26"/>
              </w:rPr>
              <w:t>Факт</w:t>
            </w: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Формирование органической химии как науки. Основные положения теории А.М. Бутлерова</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Урок усвоения новых знаний</w:t>
            </w:r>
          </w:p>
        </w:tc>
        <w:tc>
          <w:tcPr>
            <w:tcW w:w="2326" w:type="dxa"/>
            <w:vAlign w:val="center"/>
          </w:tcPr>
          <w:p w:rsidR="00F87F30" w:rsidRPr="00717787" w:rsidRDefault="00F87F30" w:rsidP="00541782">
            <w:pPr>
              <w:jc w:val="center"/>
            </w:pPr>
            <w:proofErr w:type="spellStart"/>
            <w:r w:rsidRPr="00717787">
              <w:rPr>
                <w:sz w:val="22"/>
                <w:szCs w:val="22"/>
              </w:rPr>
              <w:t>Общеучебная</w:t>
            </w:r>
            <w:proofErr w:type="spellEnd"/>
            <w:r w:rsidRPr="00717787">
              <w:rPr>
                <w:sz w:val="22"/>
                <w:szCs w:val="22"/>
              </w:rPr>
              <w:t xml:space="preserve"> познавательная деятельность</w:t>
            </w:r>
          </w:p>
        </w:tc>
        <w:tc>
          <w:tcPr>
            <w:tcW w:w="1620" w:type="dxa"/>
            <w:vAlign w:val="center"/>
          </w:tcPr>
          <w:p w:rsidR="00F87F30" w:rsidRPr="00717787" w:rsidRDefault="00F87F30" w:rsidP="00541782">
            <w:pPr>
              <w:jc w:val="center"/>
            </w:pPr>
            <w:r w:rsidRPr="00717787">
              <w:rPr>
                <w:sz w:val="22"/>
                <w:szCs w:val="22"/>
              </w:rPr>
              <w:t>Предварительный</w:t>
            </w:r>
          </w:p>
        </w:tc>
        <w:tc>
          <w:tcPr>
            <w:tcW w:w="2160" w:type="dxa"/>
            <w:vAlign w:val="center"/>
          </w:tcPr>
          <w:p w:rsidR="00F87F30" w:rsidRPr="00717787" w:rsidRDefault="00F87F30" w:rsidP="00541782">
            <w:pPr>
              <w:jc w:val="center"/>
            </w:pPr>
            <w:r w:rsidRPr="00717787">
              <w:rPr>
                <w:sz w:val="22"/>
                <w:szCs w:val="22"/>
              </w:rPr>
              <w:t xml:space="preserve">Знание предпосылок создания теории; умение различать орг. и </w:t>
            </w:r>
            <w:proofErr w:type="spellStart"/>
            <w:r w:rsidRPr="00717787">
              <w:rPr>
                <w:sz w:val="22"/>
                <w:szCs w:val="22"/>
              </w:rPr>
              <w:t>неорг</w:t>
            </w:r>
            <w:proofErr w:type="spellEnd"/>
            <w:r w:rsidRPr="00717787">
              <w:rPr>
                <w:sz w:val="22"/>
                <w:szCs w:val="22"/>
              </w:rPr>
              <w:t>. соединения</w:t>
            </w:r>
          </w:p>
        </w:tc>
        <w:tc>
          <w:tcPr>
            <w:tcW w:w="1620" w:type="dxa"/>
            <w:vAlign w:val="center"/>
          </w:tcPr>
          <w:p w:rsidR="00F87F30" w:rsidRPr="00717787" w:rsidRDefault="00F87F30" w:rsidP="00541782">
            <w:pPr>
              <w:jc w:val="center"/>
            </w:pPr>
            <w:r w:rsidRPr="00717787">
              <w:rPr>
                <w:sz w:val="22"/>
                <w:szCs w:val="22"/>
              </w:rPr>
              <w:t>§1, 2; №4 с. 10; выучить основные положения теории Бутлерова.</w:t>
            </w:r>
          </w:p>
        </w:tc>
        <w:tc>
          <w:tcPr>
            <w:tcW w:w="900" w:type="dxa"/>
            <w:vAlign w:val="center"/>
          </w:tcPr>
          <w:p w:rsidR="00F87F30" w:rsidRPr="00954B36" w:rsidRDefault="00F87F30" w:rsidP="00BD2432">
            <w:pPr>
              <w:jc w:val="center"/>
            </w:pPr>
            <w:r>
              <w:t>7.09</w:t>
            </w:r>
          </w:p>
        </w:tc>
        <w:tc>
          <w:tcPr>
            <w:tcW w:w="900" w:type="dxa"/>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Электронная природа химических связей. Классификация органических соединений</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устный опрос</w:t>
            </w:r>
          </w:p>
        </w:tc>
        <w:tc>
          <w:tcPr>
            <w:tcW w:w="2160" w:type="dxa"/>
            <w:vAlign w:val="center"/>
          </w:tcPr>
          <w:p w:rsidR="00F87F30" w:rsidRPr="00717787" w:rsidRDefault="00F87F30" w:rsidP="00541782">
            <w:pPr>
              <w:jc w:val="center"/>
            </w:pPr>
            <w:r w:rsidRPr="00717787">
              <w:rPr>
                <w:sz w:val="22"/>
                <w:szCs w:val="22"/>
              </w:rPr>
              <w:t>Целостное представление об основных видах связи и способах ее образования</w:t>
            </w:r>
          </w:p>
        </w:tc>
        <w:tc>
          <w:tcPr>
            <w:tcW w:w="1620" w:type="dxa"/>
            <w:vAlign w:val="center"/>
          </w:tcPr>
          <w:p w:rsidR="00F87F30" w:rsidRPr="00717787" w:rsidRDefault="00F87F30" w:rsidP="00541782">
            <w:pPr>
              <w:jc w:val="center"/>
            </w:pPr>
            <w:r w:rsidRPr="00717787">
              <w:rPr>
                <w:sz w:val="22"/>
                <w:szCs w:val="22"/>
              </w:rPr>
              <w:t xml:space="preserve">§3, 4; №2, 3 с. 13; знать основные принципы классификации орг. </w:t>
            </w:r>
            <w:proofErr w:type="spellStart"/>
            <w:r w:rsidRPr="00717787">
              <w:rPr>
                <w:sz w:val="22"/>
                <w:szCs w:val="22"/>
              </w:rPr>
              <w:t>соед</w:t>
            </w:r>
            <w:proofErr w:type="spellEnd"/>
            <w:r w:rsidRPr="00717787">
              <w:rPr>
                <w:sz w:val="22"/>
                <w:szCs w:val="22"/>
              </w:rPr>
              <w:t>.</w:t>
            </w:r>
          </w:p>
        </w:tc>
        <w:tc>
          <w:tcPr>
            <w:tcW w:w="900" w:type="dxa"/>
            <w:vAlign w:val="center"/>
          </w:tcPr>
          <w:p w:rsidR="00F87F30" w:rsidRPr="00954B36" w:rsidRDefault="00F87F30" w:rsidP="00BD2432">
            <w:pPr>
              <w:jc w:val="center"/>
            </w:pPr>
            <w:r>
              <w:t>14.09</w:t>
            </w:r>
          </w:p>
        </w:tc>
        <w:tc>
          <w:tcPr>
            <w:tcW w:w="900" w:type="dxa"/>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 xml:space="preserve">Электронное и пространственное строение </w:t>
            </w:r>
            <w:proofErr w:type="spellStart"/>
            <w:r w:rsidRPr="00717787">
              <w:rPr>
                <w:sz w:val="22"/>
                <w:szCs w:val="22"/>
              </w:rPr>
              <w:t>алканов</w:t>
            </w:r>
            <w:proofErr w:type="spellEnd"/>
            <w:r w:rsidRPr="00717787">
              <w:rPr>
                <w:sz w:val="22"/>
                <w:szCs w:val="22"/>
              </w:rPr>
              <w:t xml:space="preserve">. Гомологи и изомеры </w:t>
            </w:r>
            <w:proofErr w:type="spellStart"/>
            <w:r w:rsidRPr="00717787">
              <w:rPr>
                <w:sz w:val="22"/>
                <w:szCs w:val="22"/>
              </w:rPr>
              <w:t>алканов</w:t>
            </w:r>
            <w:proofErr w:type="spellEnd"/>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массовый письменный опрос</w:t>
            </w:r>
          </w:p>
        </w:tc>
        <w:tc>
          <w:tcPr>
            <w:tcW w:w="2160" w:type="dxa"/>
            <w:vAlign w:val="center"/>
          </w:tcPr>
          <w:p w:rsidR="00F87F30" w:rsidRPr="00717787" w:rsidRDefault="00F87F30" w:rsidP="00541782">
            <w:pPr>
              <w:jc w:val="center"/>
            </w:pPr>
            <w:r w:rsidRPr="00717787">
              <w:rPr>
                <w:sz w:val="22"/>
                <w:szCs w:val="22"/>
              </w:rPr>
              <w:t xml:space="preserve">Представление механизма образования молекулы метана. Умение давать названия любым изомерам и гомологам </w:t>
            </w:r>
            <w:proofErr w:type="spellStart"/>
            <w:r w:rsidRPr="00717787">
              <w:rPr>
                <w:sz w:val="22"/>
                <w:szCs w:val="22"/>
              </w:rPr>
              <w:t>алканов</w:t>
            </w:r>
            <w:proofErr w:type="spellEnd"/>
          </w:p>
        </w:tc>
        <w:tc>
          <w:tcPr>
            <w:tcW w:w="1620" w:type="dxa"/>
            <w:vAlign w:val="center"/>
          </w:tcPr>
          <w:p w:rsidR="00F87F30" w:rsidRPr="00717787" w:rsidRDefault="00F87F30" w:rsidP="00541782">
            <w:pPr>
              <w:jc w:val="center"/>
            </w:pPr>
            <w:r w:rsidRPr="00717787">
              <w:rPr>
                <w:sz w:val="22"/>
                <w:szCs w:val="22"/>
              </w:rPr>
              <w:t>§5, 6; №5,6,7 с. 27.</w:t>
            </w:r>
          </w:p>
        </w:tc>
        <w:tc>
          <w:tcPr>
            <w:tcW w:w="900" w:type="dxa"/>
            <w:vAlign w:val="center"/>
          </w:tcPr>
          <w:p w:rsidR="00F87F30" w:rsidRPr="00954B36" w:rsidRDefault="00F87F30" w:rsidP="00BD2432">
            <w:pPr>
              <w:jc w:val="center"/>
            </w:pPr>
            <w:r>
              <w:t>21.09</w:t>
            </w:r>
          </w:p>
        </w:tc>
        <w:tc>
          <w:tcPr>
            <w:tcW w:w="900" w:type="dxa"/>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 xml:space="preserve">Получение, свойства и применение </w:t>
            </w:r>
            <w:proofErr w:type="spellStart"/>
            <w:r w:rsidRPr="00717787">
              <w:rPr>
                <w:sz w:val="22"/>
                <w:szCs w:val="22"/>
              </w:rPr>
              <w:t>алканов</w:t>
            </w:r>
            <w:proofErr w:type="spellEnd"/>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опрос по карточкам</w:t>
            </w:r>
          </w:p>
        </w:tc>
        <w:tc>
          <w:tcPr>
            <w:tcW w:w="2160" w:type="dxa"/>
            <w:vAlign w:val="center"/>
          </w:tcPr>
          <w:p w:rsidR="00F87F30" w:rsidRPr="00717787" w:rsidRDefault="00F87F30" w:rsidP="00541782">
            <w:pPr>
              <w:jc w:val="center"/>
            </w:pPr>
            <w:r w:rsidRPr="00717787">
              <w:rPr>
                <w:sz w:val="22"/>
                <w:szCs w:val="22"/>
              </w:rPr>
              <w:t>Знание принципа протекания реакций замещения</w:t>
            </w:r>
          </w:p>
        </w:tc>
        <w:tc>
          <w:tcPr>
            <w:tcW w:w="1620" w:type="dxa"/>
            <w:vAlign w:val="center"/>
          </w:tcPr>
          <w:p w:rsidR="00F87F30" w:rsidRPr="00545096" w:rsidRDefault="00F87F30" w:rsidP="00545096">
            <w:pPr>
              <w:jc w:val="center"/>
            </w:pPr>
            <w:r w:rsidRPr="00545096">
              <w:rPr>
                <w:sz w:val="22"/>
                <w:szCs w:val="22"/>
              </w:rPr>
              <w:t>§7; №10-15,20 с. 28,</w:t>
            </w:r>
          </w:p>
          <w:p w:rsidR="00F87F30" w:rsidRPr="00717787" w:rsidRDefault="00F87F30" w:rsidP="00545096">
            <w:pPr>
              <w:jc w:val="center"/>
            </w:pPr>
            <w:r w:rsidRPr="00545096">
              <w:rPr>
                <w:sz w:val="22"/>
                <w:szCs w:val="22"/>
              </w:rPr>
              <w:t>зад. 1-7 с.28</w:t>
            </w:r>
          </w:p>
        </w:tc>
        <w:tc>
          <w:tcPr>
            <w:tcW w:w="900" w:type="dxa"/>
            <w:vAlign w:val="center"/>
          </w:tcPr>
          <w:p w:rsidR="00F87F30" w:rsidRPr="00954B36" w:rsidRDefault="00F87F30" w:rsidP="00BD2432">
            <w:pPr>
              <w:jc w:val="center"/>
            </w:pPr>
            <w:r>
              <w:t>28.09</w:t>
            </w:r>
          </w:p>
        </w:tc>
        <w:tc>
          <w:tcPr>
            <w:tcW w:w="900" w:type="dxa"/>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proofErr w:type="spellStart"/>
            <w:r w:rsidRPr="00717787">
              <w:rPr>
                <w:sz w:val="22"/>
                <w:szCs w:val="22"/>
              </w:rPr>
              <w:t>Циклопарафины</w:t>
            </w:r>
            <w:proofErr w:type="spellEnd"/>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 xml:space="preserve">Текущий, устный опрос; </w:t>
            </w:r>
            <w:r w:rsidRPr="00717787">
              <w:rPr>
                <w:sz w:val="22"/>
                <w:szCs w:val="22"/>
              </w:rPr>
              <w:lastRenderedPageBreak/>
              <w:t>№2 с. 31.</w:t>
            </w:r>
          </w:p>
        </w:tc>
        <w:tc>
          <w:tcPr>
            <w:tcW w:w="2160" w:type="dxa"/>
            <w:vAlign w:val="center"/>
          </w:tcPr>
          <w:p w:rsidR="00F87F30" w:rsidRPr="00717787" w:rsidRDefault="00F87F30" w:rsidP="00541782">
            <w:pPr>
              <w:jc w:val="center"/>
            </w:pPr>
            <w:r w:rsidRPr="00717787">
              <w:rPr>
                <w:sz w:val="22"/>
                <w:szCs w:val="22"/>
              </w:rPr>
              <w:lastRenderedPageBreak/>
              <w:t xml:space="preserve">Умение записывать формулы </w:t>
            </w:r>
            <w:r w:rsidRPr="00717787">
              <w:rPr>
                <w:sz w:val="22"/>
                <w:szCs w:val="22"/>
              </w:rPr>
              <w:lastRenderedPageBreak/>
              <w:t>циклических углеводородов</w:t>
            </w:r>
          </w:p>
        </w:tc>
        <w:tc>
          <w:tcPr>
            <w:tcW w:w="1620" w:type="dxa"/>
            <w:vAlign w:val="center"/>
          </w:tcPr>
          <w:p w:rsidR="00F87F30" w:rsidRPr="00717787" w:rsidRDefault="00F87F30" w:rsidP="00541782">
            <w:pPr>
              <w:jc w:val="center"/>
            </w:pPr>
            <w:r w:rsidRPr="00717787">
              <w:rPr>
                <w:sz w:val="22"/>
                <w:szCs w:val="22"/>
              </w:rPr>
              <w:lastRenderedPageBreak/>
              <w:t>§8, №2</w:t>
            </w:r>
            <w:r>
              <w:rPr>
                <w:sz w:val="22"/>
                <w:szCs w:val="22"/>
              </w:rPr>
              <w:t>, 4</w:t>
            </w:r>
            <w:r w:rsidRPr="00717787">
              <w:rPr>
                <w:sz w:val="22"/>
                <w:szCs w:val="22"/>
              </w:rPr>
              <w:t>с. 31</w:t>
            </w:r>
            <w:r>
              <w:rPr>
                <w:sz w:val="22"/>
                <w:szCs w:val="22"/>
              </w:rPr>
              <w:br/>
              <w:t>19.34, 19.35</w:t>
            </w:r>
          </w:p>
        </w:tc>
        <w:tc>
          <w:tcPr>
            <w:tcW w:w="900" w:type="dxa"/>
            <w:vAlign w:val="center"/>
          </w:tcPr>
          <w:p w:rsidR="00F87F30" w:rsidRPr="00954B36" w:rsidRDefault="00F87F30" w:rsidP="00BD2432">
            <w:pPr>
              <w:jc w:val="center"/>
            </w:pPr>
            <w:r>
              <w:t>5.10</w:t>
            </w:r>
          </w:p>
        </w:tc>
        <w:tc>
          <w:tcPr>
            <w:tcW w:w="900" w:type="dxa"/>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 xml:space="preserve">Электронное и пространственное строение </w:t>
            </w:r>
            <w:proofErr w:type="spellStart"/>
            <w:r w:rsidRPr="00717787">
              <w:rPr>
                <w:sz w:val="22"/>
                <w:szCs w:val="22"/>
              </w:rPr>
              <w:t>алкенов</w:t>
            </w:r>
            <w:proofErr w:type="spellEnd"/>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устный опрос</w:t>
            </w:r>
          </w:p>
        </w:tc>
        <w:tc>
          <w:tcPr>
            <w:tcW w:w="2160" w:type="dxa"/>
            <w:vAlign w:val="center"/>
          </w:tcPr>
          <w:p w:rsidR="00F87F30" w:rsidRPr="00717787" w:rsidRDefault="00F87F30" w:rsidP="00541782">
            <w:pPr>
              <w:jc w:val="center"/>
            </w:pPr>
            <w:r w:rsidRPr="00717787">
              <w:rPr>
                <w:sz w:val="22"/>
                <w:szCs w:val="22"/>
              </w:rPr>
              <w:t xml:space="preserve">Представление образования π- и </w:t>
            </w:r>
            <w:proofErr w:type="gramStart"/>
            <w:r w:rsidRPr="00717787">
              <w:rPr>
                <w:sz w:val="22"/>
                <w:szCs w:val="22"/>
              </w:rPr>
              <w:t>δ-</w:t>
            </w:r>
            <w:proofErr w:type="gramEnd"/>
            <w:r w:rsidRPr="00717787">
              <w:rPr>
                <w:sz w:val="22"/>
                <w:szCs w:val="22"/>
              </w:rPr>
              <w:t xml:space="preserve">связей в молекуле </w:t>
            </w:r>
            <w:proofErr w:type="spellStart"/>
            <w:r w:rsidRPr="00717787">
              <w:rPr>
                <w:sz w:val="22"/>
                <w:szCs w:val="22"/>
              </w:rPr>
              <w:t>этена</w:t>
            </w:r>
            <w:proofErr w:type="spellEnd"/>
          </w:p>
        </w:tc>
        <w:tc>
          <w:tcPr>
            <w:tcW w:w="1620" w:type="dxa"/>
            <w:vAlign w:val="center"/>
          </w:tcPr>
          <w:p w:rsidR="00F87F30" w:rsidRPr="00717787" w:rsidRDefault="00F87F30" w:rsidP="00541782">
            <w:pPr>
              <w:jc w:val="center"/>
            </w:pPr>
            <w:r w:rsidRPr="00717787">
              <w:rPr>
                <w:sz w:val="22"/>
                <w:szCs w:val="22"/>
              </w:rPr>
              <w:t>§9; №7,8,9 с. 43.</w:t>
            </w:r>
          </w:p>
        </w:tc>
        <w:tc>
          <w:tcPr>
            <w:tcW w:w="900" w:type="dxa"/>
            <w:vAlign w:val="center"/>
          </w:tcPr>
          <w:p w:rsidR="00F87F30" w:rsidRPr="00954B36" w:rsidRDefault="00F87F30" w:rsidP="00BD2432">
            <w:pPr>
              <w:jc w:val="center"/>
            </w:pPr>
            <w:r>
              <w:t>12.10</w:t>
            </w:r>
          </w:p>
        </w:tc>
        <w:tc>
          <w:tcPr>
            <w:tcW w:w="900" w:type="dxa"/>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 xml:space="preserve">Получение, свойства и применение </w:t>
            </w:r>
            <w:proofErr w:type="spellStart"/>
            <w:r w:rsidRPr="00717787">
              <w:rPr>
                <w:sz w:val="22"/>
                <w:szCs w:val="22"/>
              </w:rPr>
              <w:t>алкенов</w:t>
            </w:r>
            <w:proofErr w:type="spellEnd"/>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опрос по карточкам</w:t>
            </w:r>
          </w:p>
        </w:tc>
        <w:tc>
          <w:tcPr>
            <w:tcW w:w="2160" w:type="dxa"/>
            <w:vAlign w:val="center"/>
          </w:tcPr>
          <w:p w:rsidR="00F87F30" w:rsidRPr="00717787" w:rsidRDefault="00F87F30" w:rsidP="00541782">
            <w:pPr>
              <w:jc w:val="center"/>
            </w:pPr>
            <w:r w:rsidRPr="00717787">
              <w:rPr>
                <w:sz w:val="22"/>
                <w:szCs w:val="22"/>
              </w:rPr>
              <w:t>Знание механизма протекания реакций присоединения</w:t>
            </w:r>
          </w:p>
        </w:tc>
        <w:tc>
          <w:tcPr>
            <w:tcW w:w="1620" w:type="dxa"/>
            <w:vAlign w:val="center"/>
          </w:tcPr>
          <w:p w:rsidR="00F87F30" w:rsidRPr="00717787" w:rsidRDefault="00F87F30" w:rsidP="00541782">
            <w:pPr>
              <w:jc w:val="center"/>
            </w:pPr>
            <w:r w:rsidRPr="00717787">
              <w:rPr>
                <w:sz w:val="22"/>
                <w:szCs w:val="22"/>
              </w:rPr>
              <w:t>§10; №3, 4 с. 43.</w:t>
            </w:r>
          </w:p>
        </w:tc>
        <w:tc>
          <w:tcPr>
            <w:tcW w:w="900" w:type="dxa"/>
            <w:vAlign w:val="center"/>
          </w:tcPr>
          <w:p w:rsidR="00F87F30" w:rsidRPr="00954B36" w:rsidRDefault="00F87F30" w:rsidP="00BD2432">
            <w:pPr>
              <w:jc w:val="center"/>
            </w:pPr>
            <w:r>
              <w:t>19.10</w:t>
            </w:r>
          </w:p>
        </w:tc>
        <w:tc>
          <w:tcPr>
            <w:tcW w:w="900" w:type="dxa"/>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72"/>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Понятие о диеновых углеводородах.  Природный каучук</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устный опрос</w:t>
            </w:r>
          </w:p>
        </w:tc>
        <w:tc>
          <w:tcPr>
            <w:tcW w:w="2160" w:type="dxa"/>
            <w:vAlign w:val="center"/>
          </w:tcPr>
          <w:p w:rsidR="00F87F30" w:rsidRPr="00717787" w:rsidRDefault="00F87F30" w:rsidP="00541782">
            <w:pPr>
              <w:jc w:val="center"/>
            </w:pPr>
            <w:r w:rsidRPr="00717787">
              <w:rPr>
                <w:sz w:val="22"/>
                <w:szCs w:val="22"/>
              </w:rPr>
              <w:t xml:space="preserve">Знание способов получения и хим. свойств </w:t>
            </w:r>
            <w:proofErr w:type="spellStart"/>
            <w:r w:rsidRPr="00717787">
              <w:rPr>
                <w:sz w:val="22"/>
                <w:szCs w:val="22"/>
              </w:rPr>
              <w:t>алкадиенов</w:t>
            </w:r>
            <w:proofErr w:type="spellEnd"/>
          </w:p>
        </w:tc>
        <w:tc>
          <w:tcPr>
            <w:tcW w:w="1620" w:type="dxa"/>
            <w:vAlign w:val="center"/>
          </w:tcPr>
          <w:p w:rsidR="00F87F30" w:rsidRPr="00717787" w:rsidRDefault="00F87F30" w:rsidP="00541782">
            <w:pPr>
              <w:jc w:val="center"/>
            </w:pPr>
            <w:r w:rsidRPr="00717787">
              <w:rPr>
                <w:sz w:val="22"/>
                <w:szCs w:val="22"/>
              </w:rPr>
              <w:t>§11, 12; №1,2 с. 49.</w:t>
            </w:r>
          </w:p>
        </w:tc>
        <w:tc>
          <w:tcPr>
            <w:tcW w:w="900" w:type="dxa"/>
            <w:vAlign w:val="center"/>
          </w:tcPr>
          <w:p w:rsidR="00F87F30" w:rsidRPr="00954B36" w:rsidRDefault="00F87F30" w:rsidP="00BD2432">
            <w:pPr>
              <w:jc w:val="center"/>
            </w:pPr>
            <w:r>
              <w:t>26.10</w:t>
            </w:r>
          </w:p>
        </w:tc>
        <w:tc>
          <w:tcPr>
            <w:tcW w:w="900" w:type="dxa"/>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Ацетилен и его гомологи</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устный опрос</w:t>
            </w:r>
          </w:p>
        </w:tc>
        <w:tc>
          <w:tcPr>
            <w:tcW w:w="2160" w:type="dxa"/>
            <w:vAlign w:val="center"/>
          </w:tcPr>
          <w:p w:rsidR="00F87F30" w:rsidRPr="00717787" w:rsidRDefault="00F87F30" w:rsidP="00541782">
            <w:pPr>
              <w:jc w:val="center"/>
            </w:pPr>
            <w:r w:rsidRPr="00717787">
              <w:rPr>
                <w:sz w:val="22"/>
                <w:szCs w:val="22"/>
              </w:rPr>
              <w:t xml:space="preserve">Представление строения молекулы </w:t>
            </w:r>
            <w:proofErr w:type="spellStart"/>
            <w:r w:rsidRPr="00717787">
              <w:rPr>
                <w:sz w:val="22"/>
                <w:szCs w:val="22"/>
              </w:rPr>
              <w:t>этина</w:t>
            </w:r>
            <w:proofErr w:type="spellEnd"/>
            <w:r w:rsidRPr="00717787">
              <w:rPr>
                <w:sz w:val="22"/>
                <w:szCs w:val="22"/>
              </w:rPr>
              <w:t>, знание хим. свойств ацетилена</w:t>
            </w:r>
          </w:p>
        </w:tc>
        <w:tc>
          <w:tcPr>
            <w:tcW w:w="1620" w:type="dxa"/>
            <w:vAlign w:val="center"/>
          </w:tcPr>
          <w:p w:rsidR="00F87F30" w:rsidRPr="00717787" w:rsidRDefault="00F87F30" w:rsidP="00541782">
            <w:pPr>
              <w:jc w:val="center"/>
            </w:pPr>
            <w:r w:rsidRPr="00717787">
              <w:rPr>
                <w:sz w:val="22"/>
                <w:szCs w:val="22"/>
              </w:rPr>
              <w:t>§13; №1,9 с. 55.</w:t>
            </w:r>
          </w:p>
        </w:tc>
        <w:tc>
          <w:tcPr>
            <w:tcW w:w="900" w:type="dxa"/>
            <w:vAlign w:val="center"/>
          </w:tcPr>
          <w:p w:rsidR="00F87F30" w:rsidRPr="00954B36" w:rsidRDefault="00F87F30" w:rsidP="00BD2432">
            <w:pPr>
              <w:jc w:val="center"/>
            </w:pPr>
            <w:r>
              <w:t>9.11</w:t>
            </w:r>
          </w:p>
        </w:tc>
        <w:tc>
          <w:tcPr>
            <w:tcW w:w="900" w:type="dxa"/>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Бензол и его гомологи</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Урок усвоения новых знаний</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p>
        </w:tc>
        <w:tc>
          <w:tcPr>
            <w:tcW w:w="2160" w:type="dxa"/>
            <w:vAlign w:val="center"/>
          </w:tcPr>
          <w:p w:rsidR="00F87F30" w:rsidRPr="00717787" w:rsidRDefault="00F87F30" w:rsidP="00541782">
            <w:pPr>
              <w:jc w:val="center"/>
            </w:pPr>
            <w:r w:rsidRPr="00717787">
              <w:rPr>
                <w:sz w:val="22"/>
                <w:szCs w:val="22"/>
              </w:rPr>
              <w:t>Знание образования δ- связей в молекуле бензола, получение  бензола</w:t>
            </w:r>
          </w:p>
        </w:tc>
        <w:tc>
          <w:tcPr>
            <w:tcW w:w="1620" w:type="dxa"/>
            <w:vAlign w:val="center"/>
          </w:tcPr>
          <w:p w:rsidR="00F87F30" w:rsidRPr="00717787" w:rsidRDefault="00F87F30" w:rsidP="00541782">
            <w:pPr>
              <w:jc w:val="center"/>
            </w:pPr>
            <w:r w:rsidRPr="00717787">
              <w:rPr>
                <w:sz w:val="22"/>
                <w:szCs w:val="22"/>
              </w:rPr>
              <w:t>§14; №5,6 с. 67.</w:t>
            </w:r>
          </w:p>
        </w:tc>
        <w:tc>
          <w:tcPr>
            <w:tcW w:w="900" w:type="dxa"/>
            <w:tcBorders>
              <w:bottom w:val="single" w:sz="4" w:space="0" w:color="auto"/>
            </w:tcBorders>
            <w:vAlign w:val="center"/>
          </w:tcPr>
          <w:p w:rsidR="00F87F30" w:rsidRPr="00954B36" w:rsidRDefault="00F87F30" w:rsidP="00BD2432">
            <w:pPr>
              <w:jc w:val="center"/>
            </w:pPr>
            <w:r>
              <w:t>16.11</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Свойства бензола и его гомологов</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устный опрос</w:t>
            </w:r>
          </w:p>
        </w:tc>
        <w:tc>
          <w:tcPr>
            <w:tcW w:w="2160" w:type="dxa"/>
            <w:vAlign w:val="center"/>
          </w:tcPr>
          <w:p w:rsidR="00F87F30" w:rsidRPr="00717787" w:rsidRDefault="00F87F30" w:rsidP="00541782">
            <w:pPr>
              <w:jc w:val="center"/>
            </w:pPr>
            <w:r w:rsidRPr="00717787">
              <w:rPr>
                <w:sz w:val="22"/>
                <w:szCs w:val="22"/>
              </w:rPr>
              <w:t>Хим. реакции галогенирования и нитрования, применение</w:t>
            </w:r>
          </w:p>
        </w:tc>
        <w:tc>
          <w:tcPr>
            <w:tcW w:w="1620" w:type="dxa"/>
            <w:vAlign w:val="center"/>
          </w:tcPr>
          <w:p w:rsidR="00F87F30" w:rsidRPr="00717787" w:rsidRDefault="00F87F30" w:rsidP="00541782">
            <w:pPr>
              <w:jc w:val="center"/>
            </w:pPr>
            <w:r w:rsidRPr="00717787">
              <w:rPr>
                <w:sz w:val="22"/>
                <w:szCs w:val="22"/>
              </w:rPr>
              <w:t>§15; №12 с. 67.</w:t>
            </w:r>
          </w:p>
        </w:tc>
        <w:tc>
          <w:tcPr>
            <w:tcW w:w="900" w:type="dxa"/>
            <w:tcBorders>
              <w:bottom w:val="single" w:sz="4" w:space="0" w:color="auto"/>
            </w:tcBorders>
            <w:vAlign w:val="center"/>
          </w:tcPr>
          <w:p w:rsidR="00F87F30" w:rsidRPr="00954B36" w:rsidRDefault="00F87F30" w:rsidP="00BD2432">
            <w:pPr>
              <w:jc w:val="center"/>
            </w:pPr>
            <w:r>
              <w:t>23.11</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Контрольная работа №1</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Урок контроля, оценки знаний</w:t>
            </w:r>
          </w:p>
        </w:tc>
        <w:tc>
          <w:tcPr>
            <w:tcW w:w="2326" w:type="dxa"/>
            <w:vAlign w:val="center"/>
          </w:tcPr>
          <w:p w:rsidR="00F87F30" w:rsidRPr="00717787" w:rsidRDefault="00F87F30" w:rsidP="00541782">
            <w:pPr>
              <w:jc w:val="center"/>
            </w:pPr>
            <w:r w:rsidRPr="00717787">
              <w:rPr>
                <w:sz w:val="22"/>
                <w:szCs w:val="22"/>
              </w:rPr>
              <w:t>Рефлексивная деятельность</w:t>
            </w:r>
          </w:p>
        </w:tc>
        <w:tc>
          <w:tcPr>
            <w:tcW w:w="1620" w:type="dxa"/>
            <w:vAlign w:val="center"/>
          </w:tcPr>
          <w:p w:rsidR="00F87F30" w:rsidRPr="00717787" w:rsidRDefault="00F87F30" w:rsidP="00541782">
            <w:pPr>
              <w:jc w:val="center"/>
            </w:pPr>
            <w:proofErr w:type="gramStart"/>
            <w:r w:rsidRPr="00717787">
              <w:rPr>
                <w:sz w:val="22"/>
                <w:szCs w:val="22"/>
              </w:rPr>
              <w:t>Итоговый</w:t>
            </w:r>
            <w:proofErr w:type="gramEnd"/>
            <w:r w:rsidRPr="00717787">
              <w:rPr>
                <w:sz w:val="22"/>
                <w:szCs w:val="22"/>
              </w:rPr>
              <w:t>, контрольная работа</w:t>
            </w:r>
          </w:p>
        </w:tc>
        <w:tc>
          <w:tcPr>
            <w:tcW w:w="2160" w:type="dxa"/>
            <w:vAlign w:val="center"/>
          </w:tcPr>
          <w:p w:rsidR="00F87F30" w:rsidRPr="00717787" w:rsidRDefault="00F87F30" w:rsidP="00541782">
            <w:pPr>
              <w:jc w:val="center"/>
            </w:pPr>
          </w:p>
        </w:tc>
        <w:tc>
          <w:tcPr>
            <w:tcW w:w="1620" w:type="dxa"/>
            <w:vAlign w:val="center"/>
          </w:tcPr>
          <w:p w:rsidR="00F87F30" w:rsidRPr="00717787" w:rsidRDefault="00F87F30" w:rsidP="00541782">
            <w:pPr>
              <w:jc w:val="center"/>
            </w:pPr>
          </w:p>
        </w:tc>
        <w:tc>
          <w:tcPr>
            <w:tcW w:w="900" w:type="dxa"/>
            <w:tcBorders>
              <w:bottom w:val="single" w:sz="4" w:space="0" w:color="auto"/>
            </w:tcBorders>
            <w:vAlign w:val="center"/>
          </w:tcPr>
          <w:p w:rsidR="00F87F30" w:rsidRPr="00954B36" w:rsidRDefault="00F87F30" w:rsidP="00BD2432">
            <w:pPr>
              <w:jc w:val="center"/>
            </w:pPr>
            <w:r>
              <w:t>30.11</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Природный газ. Попутные нефтяные газы. Нефть</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выборочный устный опрос</w:t>
            </w:r>
          </w:p>
        </w:tc>
        <w:tc>
          <w:tcPr>
            <w:tcW w:w="2160" w:type="dxa"/>
            <w:vAlign w:val="center"/>
          </w:tcPr>
          <w:p w:rsidR="00F87F30" w:rsidRPr="00717787" w:rsidRDefault="00F87F30" w:rsidP="00541782">
            <w:pPr>
              <w:jc w:val="center"/>
            </w:pPr>
            <w:r w:rsidRPr="00717787">
              <w:rPr>
                <w:sz w:val="22"/>
                <w:szCs w:val="22"/>
              </w:rPr>
              <w:t>Представление о крекинге и пиролизе нефти, фракции нефти</w:t>
            </w:r>
          </w:p>
        </w:tc>
        <w:tc>
          <w:tcPr>
            <w:tcW w:w="1620" w:type="dxa"/>
            <w:vAlign w:val="center"/>
          </w:tcPr>
          <w:p w:rsidR="00F87F30" w:rsidRPr="00717787" w:rsidRDefault="00F87F30" w:rsidP="00541782">
            <w:pPr>
              <w:jc w:val="center"/>
            </w:pPr>
            <w:r w:rsidRPr="00717787">
              <w:rPr>
                <w:sz w:val="22"/>
                <w:szCs w:val="22"/>
              </w:rPr>
              <w:t>§16, 17; №2,3 с. 79.</w:t>
            </w:r>
          </w:p>
        </w:tc>
        <w:tc>
          <w:tcPr>
            <w:tcW w:w="900" w:type="dxa"/>
            <w:tcBorders>
              <w:bottom w:val="single" w:sz="4" w:space="0" w:color="auto"/>
            </w:tcBorders>
            <w:vAlign w:val="center"/>
          </w:tcPr>
          <w:p w:rsidR="00F87F30" w:rsidRPr="00954B36" w:rsidRDefault="00F87F30" w:rsidP="00BD2432">
            <w:pPr>
              <w:jc w:val="center"/>
            </w:pPr>
            <w:r>
              <w:t>7.12</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Одноатомные предельные спирты. Строение, изомерия, номенклатура</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 Урок-презентация</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массовый письменный опрос</w:t>
            </w:r>
          </w:p>
        </w:tc>
        <w:tc>
          <w:tcPr>
            <w:tcW w:w="2160" w:type="dxa"/>
            <w:vAlign w:val="center"/>
          </w:tcPr>
          <w:p w:rsidR="00F87F30" w:rsidRPr="00717787" w:rsidRDefault="00F87F30" w:rsidP="00541782">
            <w:pPr>
              <w:jc w:val="center"/>
            </w:pPr>
            <w:r w:rsidRPr="00717787">
              <w:rPr>
                <w:sz w:val="22"/>
                <w:szCs w:val="22"/>
              </w:rPr>
              <w:t>Понятие функциональной группы, формулы важнейших спиртов</w:t>
            </w:r>
          </w:p>
        </w:tc>
        <w:tc>
          <w:tcPr>
            <w:tcW w:w="1620" w:type="dxa"/>
            <w:vAlign w:val="center"/>
          </w:tcPr>
          <w:p w:rsidR="00F87F30" w:rsidRPr="00717787" w:rsidRDefault="00F87F30" w:rsidP="00541782">
            <w:pPr>
              <w:jc w:val="center"/>
            </w:pPr>
            <w:r w:rsidRPr="00717787">
              <w:rPr>
                <w:sz w:val="22"/>
                <w:szCs w:val="22"/>
              </w:rPr>
              <w:t>§20; №5,6 с. 88.</w:t>
            </w:r>
          </w:p>
        </w:tc>
        <w:tc>
          <w:tcPr>
            <w:tcW w:w="900" w:type="dxa"/>
            <w:tcBorders>
              <w:bottom w:val="single" w:sz="4" w:space="0" w:color="auto"/>
            </w:tcBorders>
            <w:vAlign w:val="center"/>
          </w:tcPr>
          <w:p w:rsidR="00F87F30" w:rsidRPr="00954B36" w:rsidRDefault="00F87F30" w:rsidP="00BD2432">
            <w:pPr>
              <w:jc w:val="center"/>
            </w:pPr>
            <w:r>
              <w:t>14.12</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 xml:space="preserve">Получение, </w:t>
            </w:r>
            <w:r w:rsidRPr="00717787">
              <w:rPr>
                <w:sz w:val="22"/>
                <w:szCs w:val="22"/>
              </w:rPr>
              <w:lastRenderedPageBreak/>
              <w:t>свойства, применение спиртов</w:t>
            </w:r>
          </w:p>
        </w:tc>
        <w:tc>
          <w:tcPr>
            <w:tcW w:w="1260" w:type="dxa"/>
            <w:vAlign w:val="center"/>
          </w:tcPr>
          <w:p w:rsidR="00F87F30" w:rsidRPr="00717787" w:rsidRDefault="00F87F30" w:rsidP="00541782">
            <w:pPr>
              <w:jc w:val="center"/>
            </w:pPr>
            <w:r w:rsidRPr="00717787">
              <w:rPr>
                <w:sz w:val="22"/>
                <w:szCs w:val="22"/>
              </w:rPr>
              <w:lastRenderedPageBreak/>
              <w:t>1</w:t>
            </w:r>
          </w:p>
        </w:tc>
        <w:tc>
          <w:tcPr>
            <w:tcW w:w="1814" w:type="dxa"/>
            <w:vAlign w:val="center"/>
          </w:tcPr>
          <w:p w:rsidR="00F87F30" w:rsidRPr="00717787" w:rsidRDefault="00F87F30" w:rsidP="00541782">
            <w:pPr>
              <w:jc w:val="center"/>
            </w:pPr>
            <w:r w:rsidRPr="00717787">
              <w:rPr>
                <w:sz w:val="22"/>
                <w:szCs w:val="22"/>
              </w:rPr>
              <w:t>Комбинированн</w:t>
            </w:r>
            <w:r w:rsidRPr="00717787">
              <w:rPr>
                <w:sz w:val="22"/>
                <w:szCs w:val="22"/>
              </w:rPr>
              <w:lastRenderedPageBreak/>
              <w:t>ый урок</w:t>
            </w:r>
          </w:p>
        </w:tc>
        <w:tc>
          <w:tcPr>
            <w:tcW w:w="2326" w:type="dxa"/>
            <w:vAlign w:val="center"/>
          </w:tcPr>
          <w:p w:rsidR="00F87F30" w:rsidRPr="00717787" w:rsidRDefault="00F87F30" w:rsidP="00541782">
            <w:pPr>
              <w:jc w:val="center"/>
            </w:pPr>
            <w:r w:rsidRPr="00717787">
              <w:rPr>
                <w:sz w:val="22"/>
                <w:szCs w:val="22"/>
              </w:rPr>
              <w:lastRenderedPageBreak/>
              <w:t xml:space="preserve">Познавательная </w:t>
            </w:r>
            <w:r w:rsidRPr="00717787">
              <w:rPr>
                <w:sz w:val="22"/>
                <w:szCs w:val="22"/>
              </w:rPr>
              <w:lastRenderedPageBreak/>
              <w:t>деятельность</w:t>
            </w:r>
          </w:p>
        </w:tc>
        <w:tc>
          <w:tcPr>
            <w:tcW w:w="1620" w:type="dxa"/>
            <w:vAlign w:val="center"/>
          </w:tcPr>
          <w:p w:rsidR="00F87F30" w:rsidRPr="00717787" w:rsidRDefault="00F87F30" w:rsidP="00541782">
            <w:pPr>
              <w:jc w:val="center"/>
            </w:pPr>
            <w:r w:rsidRPr="00717787">
              <w:rPr>
                <w:sz w:val="22"/>
                <w:szCs w:val="22"/>
              </w:rPr>
              <w:lastRenderedPageBreak/>
              <w:t xml:space="preserve">Текущий, </w:t>
            </w:r>
            <w:r w:rsidRPr="00717787">
              <w:rPr>
                <w:sz w:val="22"/>
                <w:szCs w:val="22"/>
              </w:rPr>
              <w:lastRenderedPageBreak/>
              <w:t>выборочный устный опрос</w:t>
            </w:r>
          </w:p>
        </w:tc>
        <w:tc>
          <w:tcPr>
            <w:tcW w:w="2160" w:type="dxa"/>
            <w:vAlign w:val="center"/>
          </w:tcPr>
          <w:p w:rsidR="00F87F30" w:rsidRPr="00717787" w:rsidRDefault="00F87F30" w:rsidP="00541782">
            <w:pPr>
              <w:jc w:val="center"/>
            </w:pPr>
            <w:r w:rsidRPr="00717787">
              <w:rPr>
                <w:sz w:val="22"/>
                <w:szCs w:val="22"/>
              </w:rPr>
              <w:lastRenderedPageBreak/>
              <w:t xml:space="preserve">Знание хим. </w:t>
            </w:r>
            <w:r w:rsidRPr="00717787">
              <w:rPr>
                <w:sz w:val="22"/>
                <w:szCs w:val="22"/>
              </w:rPr>
              <w:lastRenderedPageBreak/>
              <w:t>свойств, сфер применения спиртов</w:t>
            </w:r>
          </w:p>
        </w:tc>
        <w:tc>
          <w:tcPr>
            <w:tcW w:w="1620" w:type="dxa"/>
            <w:vAlign w:val="center"/>
          </w:tcPr>
          <w:p w:rsidR="00F87F30" w:rsidRPr="00717787" w:rsidRDefault="00F87F30" w:rsidP="00541782">
            <w:pPr>
              <w:jc w:val="center"/>
            </w:pPr>
            <w:r w:rsidRPr="00717787">
              <w:rPr>
                <w:sz w:val="22"/>
                <w:szCs w:val="22"/>
              </w:rPr>
              <w:lastRenderedPageBreak/>
              <w:t xml:space="preserve">§21; №14 с. </w:t>
            </w:r>
            <w:r w:rsidRPr="00717787">
              <w:rPr>
                <w:sz w:val="22"/>
                <w:szCs w:val="22"/>
              </w:rPr>
              <w:lastRenderedPageBreak/>
              <w:t>88.</w:t>
            </w:r>
            <w:r>
              <w:rPr>
                <w:sz w:val="22"/>
                <w:szCs w:val="22"/>
              </w:rPr>
              <w:t>, 23.10</w:t>
            </w:r>
          </w:p>
        </w:tc>
        <w:tc>
          <w:tcPr>
            <w:tcW w:w="900" w:type="dxa"/>
            <w:tcBorders>
              <w:bottom w:val="single" w:sz="4" w:space="0" w:color="auto"/>
            </w:tcBorders>
            <w:vAlign w:val="center"/>
          </w:tcPr>
          <w:p w:rsidR="00F87F30" w:rsidRPr="00954B36" w:rsidRDefault="00F87F30" w:rsidP="00BD2432">
            <w:pPr>
              <w:jc w:val="center"/>
            </w:pPr>
            <w:r>
              <w:lastRenderedPageBreak/>
              <w:t>21.12</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Многоатомные спирты</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 Урок-презентация</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выборочный устный опрос</w:t>
            </w:r>
          </w:p>
        </w:tc>
        <w:tc>
          <w:tcPr>
            <w:tcW w:w="2160" w:type="dxa"/>
            <w:vAlign w:val="center"/>
          </w:tcPr>
          <w:p w:rsidR="00F87F30" w:rsidRPr="00717787" w:rsidRDefault="00F87F30" w:rsidP="00541782">
            <w:pPr>
              <w:jc w:val="center"/>
            </w:pPr>
            <w:r w:rsidRPr="00717787">
              <w:rPr>
                <w:sz w:val="22"/>
                <w:szCs w:val="22"/>
              </w:rPr>
              <w:t>Знание формул многоатомных спиртов и сфер  их применения</w:t>
            </w:r>
          </w:p>
        </w:tc>
        <w:tc>
          <w:tcPr>
            <w:tcW w:w="1620" w:type="dxa"/>
            <w:vAlign w:val="center"/>
          </w:tcPr>
          <w:p w:rsidR="00F87F30" w:rsidRPr="00717787" w:rsidRDefault="00F87F30" w:rsidP="00541782">
            <w:pPr>
              <w:jc w:val="center"/>
            </w:pPr>
            <w:r w:rsidRPr="00717787">
              <w:rPr>
                <w:sz w:val="22"/>
                <w:szCs w:val="22"/>
              </w:rPr>
              <w:t>§22; №2,4 с. 88.</w:t>
            </w:r>
          </w:p>
        </w:tc>
        <w:tc>
          <w:tcPr>
            <w:tcW w:w="900" w:type="dxa"/>
            <w:tcBorders>
              <w:bottom w:val="single" w:sz="4" w:space="0" w:color="auto"/>
            </w:tcBorders>
            <w:vAlign w:val="center"/>
          </w:tcPr>
          <w:p w:rsidR="00F87F30" w:rsidRPr="00954B36" w:rsidRDefault="00F87F30" w:rsidP="00BD2432">
            <w:pPr>
              <w:jc w:val="center"/>
            </w:pPr>
            <w:r>
              <w:t>11.01</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Фенолы</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p>
        </w:tc>
        <w:tc>
          <w:tcPr>
            <w:tcW w:w="2160" w:type="dxa"/>
            <w:vAlign w:val="center"/>
          </w:tcPr>
          <w:p w:rsidR="00F87F30" w:rsidRPr="00717787" w:rsidRDefault="00F87F30" w:rsidP="00541782">
            <w:pPr>
              <w:jc w:val="center"/>
            </w:pPr>
            <w:r w:rsidRPr="00717787">
              <w:rPr>
                <w:sz w:val="22"/>
                <w:szCs w:val="22"/>
              </w:rPr>
              <w:t>Строение молекул фенолов, способов их получения</w:t>
            </w:r>
          </w:p>
        </w:tc>
        <w:tc>
          <w:tcPr>
            <w:tcW w:w="1620" w:type="dxa"/>
            <w:vAlign w:val="center"/>
          </w:tcPr>
          <w:p w:rsidR="00F87F30" w:rsidRPr="00717787" w:rsidRDefault="00F87F30" w:rsidP="00541782">
            <w:pPr>
              <w:jc w:val="center"/>
            </w:pPr>
            <w:r w:rsidRPr="00717787">
              <w:rPr>
                <w:sz w:val="22"/>
                <w:szCs w:val="22"/>
              </w:rPr>
              <w:t>§23; №3 с. 98</w:t>
            </w:r>
            <w:r>
              <w:rPr>
                <w:sz w:val="22"/>
                <w:szCs w:val="22"/>
              </w:rPr>
              <w:t>; 23.50, 23.55</w:t>
            </w:r>
          </w:p>
        </w:tc>
        <w:tc>
          <w:tcPr>
            <w:tcW w:w="900" w:type="dxa"/>
            <w:tcBorders>
              <w:bottom w:val="single" w:sz="4" w:space="0" w:color="auto"/>
            </w:tcBorders>
            <w:vAlign w:val="center"/>
          </w:tcPr>
          <w:p w:rsidR="00F87F30" w:rsidRPr="00954B36" w:rsidRDefault="00F87F30" w:rsidP="00BD2432">
            <w:pPr>
              <w:jc w:val="center"/>
            </w:pPr>
            <w:r>
              <w:t>18.01</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Свойства фенола и его применение</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конспект §24</w:t>
            </w:r>
          </w:p>
        </w:tc>
        <w:tc>
          <w:tcPr>
            <w:tcW w:w="2160" w:type="dxa"/>
            <w:vAlign w:val="center"/>
          </w:tcPr>
          <w:p w:rsidR="00F87F30" w:rsidRPr="00717787" w:rsidRDefault="00F87F30" w:rsidP="00541782">
            <w:pPr>
              <w:jc w:val="center"/>
            </w:pPr>
            <w:r w:rsidRPr="00717787">
              <w:rPr>
                <w:sz w:val="22"/>
                <w:szCs w:val="22"/>
              </w:rPr>
              <w:t>Представление о вреде фенолов</w:t>
            </w:r>
          </w:p>
        </w:tc>
        <w:tc>
          <w:tcPr>
            <w:tcW w:w="1620" w:type="dxa"/>
            <w:vAlign w:val="center"/>
          </w:tcPr>
          <w:p w:rsidR="00F87F30" w:rsidRPr="00717787" w:rsidRDefault="00F87F30" w:rsidP="00052C55">
            <w:pPr>
              <w:jc w:val="center"/>
            </w:pPr>
            <w:r w:rsidRPr="00717787">
              <w:rPr>
                <w:sz w:val="22"/>
                <w:szCs w:val="22"/>
              </w:rPr>
              <w:t>§24; №7</w:t>
            </w:r>
            <w:r>
              <w:rPr>
                <w:sz w:val="22"/>
                <w:szCs w:val="22"/>
              </w:rPr>
              <w:t>, зад. 2</w:t>
            </w:r>
            <w:r w:rsidRPr="00717787">
              <w:rPr>
                <w:sz w:val="22"/>
                <w:szCs w:val="22"/>
              </w:rPr>
              <w:t xml:space="preserve"> с. 98</w:t>
            </w:r>
            <w:r>
              <w:rPr>
                <w:sz w:val="22"/>
                <w:szCs w:val="22"/>
              </w:rPr>
              <w:t>; 23.58, 23.57</w:t>
            </w:r>
          </w:p>
        </w:tc>
        <w:tc>
          <w:tcPr>
            <w:tcW w:w="900" w:type="dxa"/>
            <w:tcBorders>
              <w:bottom w:val="single" w:sz="4" w:space="0" w:color="auto"/>
            </w:tcBorders>
            <w:vAlign w:val="center"/>
          </w:tcPr>
          <w:p w:rsidR="00F87F30" w:rsidRPr="00954B36" w:rsidRDefault="00F87F30" w:rsidP="00BD2432">
            <w:pPr>
              <w:jc w:val="center"/>
            </w:pPr>
            <w:r>
              <w:t>25.01</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Контрольная работа №2</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Урок контроля, оценки знаний</w:t>
            </w:r>
          </w:p>
        </w:tc>
        <w:tc>
          <w:tcPr>
            <w:tcW w:w="2326" w:type="dxa"/>
            <w:vAlign w:val="center"/>
          </w:tcPr>
          <w:p w:rsidR="00F87F30" w:rsidRPr="00717787" w:rsidRDefault="00F87F30" w:rsidP="00541782">
            <w:pPr>
              <w:jc w:val="center"/>
            </w:pPr>
            <w:r w:rsidRPr="00717787">
              <w:rPr>
                <w:sz w:val="22"/>
                <w:szCs w:val="22"/>
              </w:rPr>
              <w:t>Рефлексивная деятельность</w:t>
            </w:r>
          </w:p>
        </w:tc>
        <w:tc>
          <w:tcPr>
            <w:tcW w:w="1620" w:type="dxa"/>
            <w:vAlign w:val="center"/>
          </w:tcPr>
          <w:p w:rsidR="00F87F30" w:rsidRPr="00717787" w:rsidRDefault="00F87F30" w:rsidP="00541782">
            <w:pPr>
              <w:jc w:val="center"/>
            </w:pPr>
            <w:proofErr w:type="gramStart"/>
            <w:r w:rsidRPr="00717787">
              <w:rPr>
                <w:sz w:val="22"/>
                <w:szCs w:val="22"/>
              </w:rPr>
              <w:t>Итоговый</w:t>
            </w:r>
            <w:proofErr w:type="gramEnd"/>
            <w:r w:rsidRPr="00717787">
              <w:rPr>
                <w:sz w:val="22"/>
                <w:szCs w:val="22"/>
              </w:rPr>
              <w:t>, контрольная работа</w:t>
            </w:r>
          </w:p>
        </w:tc>
        <w:tc>
          <w:tcPr>
            <w:tcW w:w="2160" w:type="dxa"/>
            <w:vAlign w:val="center"/>
          </w:tcPr>
          <w:p w:rsidR="00F87F30" w:rsidRPr="00717787" w:rsidRDefault="00F87F30" w:rsidP="00541782">
            <w:pPr>
              <w:jc w:val="center"/>
            </w:pPr>
          </w:p>
        </w:tc>
        <w:tc>
          <w:tcPr>
            <w:tcW w:w="1620" w:type="dxa"/>
            <w:vAlign w:val="center"/>
          </w:tcPr>
          <w:p w:rsidR="00F87F30" w:rsidRPr="00717787" w:rsidRDefault="00F87F30" w:rsidP="00541782">
            <w:pPr>
              <w:jc w:val="center"/>
            </w:pPr>
          </w:p>
        </w:tc>
        <w:tc>
          <w:tcPr>
            <w:tcW w:w="900" w:type="dxa"/>
            <w:tcBorders>
              <w:bottom w:val="single" w:sz="4" w:space="0" w:color="auto"/>
            </w:tcBorders>
            <w:vAlign w:val="center"/>
          </w:tcPr>
          <w:p w:rsidR="00F87F30" w:rsidRPr="00954B36" w:rsidRDefault="00F87F30" w:rsidP="00BD2432">
            <w:pPr>
              <w:jc w:val="center"/>
            </w:pPr>
            <w:r>
              <w:t>1.02</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Альдегиды и кетоны</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Урок усвоения новых знаний</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Входной</w:t>
            </w:r>
          </w:p>
        </w:tc>
        <w:tc>
          <w:tcPr>
            <w:tcW w:w="2160" w:type="dxa"/>
            <w:vAlign w:val="center"/>
          </w:tcPr>
          <w:p w:rsidR="00F87F30" w:rsidRPr="00717787" w:rsidRDefault="00F87F30" w:rsidP="00541782">
            <w:pPr>
              <w:jc w:val="center"/>
            </w:pPr>
            <w:r w:rsidRPr="00717787">
              <w:rPr>
                <w:sz w:val="22"/>
                <w:szCs w:val="22"/>
              </w:rPr>
              <w:t>Строение молекул альдегидов, способы получения</w:t>
            </w:r>
          </w:p>
        </w:tc>
        <w:tc>
          <w:tcPr>
            <w:tcW w:w="1620" w:type="dxa"/>
            <w:vAlign w:val="center"/>
          </w:tcPr>
          <w:p w:rsidR="00F87F30" w:rsidRPr="00717787" w:rsidRDefault="00F87F30" w:rsidP="00541782">
            <w:pPr>
              <w:jc w:val="center"/>
            </w:pPr>
            <w:r w:rsidRPr="00717787">
              <w:rPr>
                <w:sz w:val="22"/>
                <w:szCs w:val="22"/>
              </w:rPr>
              <w:t>§25; №3,4 с. 101.</w:t>
            </w:r>
          </w:p>
        </w:tc>
        <w:tc>
          <w:tcPr>
            <w:tcW w:w="900" w:type="dxa"/>
            <w:tcBorders>
              <w:bottom w:val="single" w:sz="4" w:space="0" w:color="auto"/>
            </w:tcBorders>
            <w:vAlign w:val="center"/>
          </w:tcPr>
          <w:p w:rsidR="00F87F30" w:rsidRPr="009932A9" w:rsidRDefault="00F87F30" w:rsidP="00BD2432">
            <w:pPr>
              <w:jc w:val="center"/>
              <w:rPr>
                <w:highlight w:val="yellow"/>
              </w:rPr>
            </w:pPr>
            <w:r w:rsidRPr="00041A5D">
              <w:t>8.02</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Свойства и применение альдегидов</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выборочный устный опрос</w:t>
            </w:r>
          </w:p>
        </w:tc>
        <w:tc>
          <w:tcPr>
            <w:tcW w:w="2160" w:type="dxa"/>
            <w:vAlign w:val="center"/>
          </w:tcPr>
          <w:p w:rsidR="00F87F30" w:rsidRPr="00717787" w:rsidRDefault="00F87F30" w:rsidP="00541782">
            <w:pPr>
              <w:jc w:val="center"/>
            </w:pPr>
            <w:r w:rsidRPr="00717787">
              <w:rPr>
                <w:sz w:val="22"/>
                <w:szCs w:val="22"/>
              </w:rPr>
              <w:t>Умение записывать реакции окисления и присоединения</w:t>
            </w:r>
          </w:p>
        </w:tc>
        <w:tc>
          <w:tcPr>
            <w:tcW w:w="1620" w:type="dxa"/>
            <w:vAlign w:val="center"/>
          </w:tcPr>
          <w:p w:rsidR="00F87F30" w:rsidRPr="00717787" w:rsidRDefault="00F87F30" w:rsidP="00541782">
            <w:pPr>
              <w:jc w:val="center"/>
            </w:pPr>
            <w:r w:rsidRPr="00717787">
              <w:rPr>
                <w:sz w:val="22"/>
                <w:szCs w:val="22"/>
              </w:rPr>
              <w:t>§26; №10 с. 106.</w:t>
            </w:r>
          </w:p>
        </w:tc>
        <w:tc>
          <w:tcPr>
            <w:tcW w:w="900" w:type="dxa"/>
            <w:tcBorders>
              <w:bottom w:val="single" w:sz="4" w:space="0" w:color="auto"/>
            </w:tcBorders>
            <w:vAlign w:val="center"/>
          </w:tcPr>
          <w:p w:rsidR="00F87F30" w:rsidRPr="00954B36" w:rsidRDefault="00F87F30" w:rsidP="00BD2432">
            <w:pPr>
              <w:jc w:val="center"/>
            </w:pPr>
            <w:r>
              <w:t>15.02</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Карбоновые кислоты</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 Урок-презентация</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выборочный устный опрос</w:t>
            </w:r>
          </w:p>
        </w:tc>
        <w:tc>
          <w:tcPr>
            <w:tcW w:w="2160" w:type="dxa"/>
            <w:vAlign w:val="center"/>
          </w:tcPr>
          <w:p w:rsidR="00F87F30" w:rsidRPr="00717787" w:rsidRDefault="00F87F30" w:rsidP="00541782">
            <w:pPr>
              <w:jc w:val="center"/>
            </w:pPr>
            <w:r w:rsidRPr="00717787">
              <w:rPr>
                <w:sz w:val="22"/>
                <w:szCs w:val="22"/>
              </w:rPr>
              <w:t xml:space="preserve">Умение формулировать определение </w:t>
            </w:r>
            <w:proofErr w:type="spellStart"/>
            <w:r w:rsidRPr="00717787">
              <w:rPr>
                <w:sz w:val="22"/>
                <w:szCs w:val="22"/>
              </w:rPr>
              <w:t>карб</w:t>
            </w:r>
            <w:proofErr w:type="spellEnd"/>
            <w:r w:rsidRPr="00717787">
              <w:rPr>
                <w:sz w:val="22"/>
                <w:szCs w:val="22"/>
              </w:rPr>
              <w:t>. кислот, знание формул важнейших карбоновых кислот</w:t>
            </w:r>
          </w:p>
        </w:tc>
        <w:tc>
          <w:tcPr>
            <w:tcW w:w="1620" w:type="dxa"/>
            <w:vAlign w:val="center"/>
          </w:tcPr>
          <w:p w:rsidR="00F87F30" w:rsidRPr="00717787" w:rsidRDefault="00F87F30" w:rsidP="00541782">
            <w:pPr>
              <w:jc w:val="center"/>
            </w:pPr>
            <w:r w:rsidRPr="00717787">
              <w:rPr>
                <w:sz w:val="22"/>
                <w:szCs w:val="22"/>
              </w:rPr>
              <w:t>§27; №4 с. 117, выучить формулы кислот</w:t>
            </w:r>
          </w:p>
        </w:tc>
        <w:tc>
          <w:tcPr>
            <w:tcW w:w="900" w:type="dxa"/>
            <w:tcBorders>
              <w:bottom w:val="single" w:sz="4" w:space="0" w:color="auto"/>
            </w:tcBorders>
            <w:vAlign w:val="center"/>
          </w:tcPr>
          <w:p w:rsidR="00F87F30" w:rsidRPr="00954B36" w:rsidRDefault="00F87F30" w:rsidP="00BD2432">
            <w:pPr>
              <w:jc w:val="center"/>
            </w:pPr>
            <w:r>
              <w:t>22.02</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 xml:space="preserve">Получение, свойства и применение </w:t>
            </w:r>
            <w:proofErr w:type="gramStart"/>
            <w:r w:rsidRPr="00717787">
              <w:rPr>
                <w:sz w:val="22"/>
                <w:szCs w:val="22"/>
              </w:rPr>
              <w:t>карбоновых</w:t>
            </w:r>
            <w:proofErr w:type="gramEnd"/>
            <w:r w:rsidRPr="00717787">
              <w:rPr>
                <w:sz w:val="22"/>
                <w:szCs w:val="22"/>
              </w:rPr>
              <w:t xml:space="preserve"> кислоты</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w:t>
            </w:r>
          </w:p>
          <w:p w:rsidR="00F87F30" w:rsidRPr="00717787" w:rsidRDefault="00F87F30" w:rsidP="00541782">
            <w:pPr>
              <w:jc w:val="center"/>
            </w:pPr>
            <w:r w:rsidRPr="00717787">
              <w:rPr>
                <w:sz w:val="22"/>
                <w:szCs w:val="22"/>
              </w:rPr>
              <w:t>проверка знания кислот</w:t>
            </w:r>
          </w:p>
        </w:tc>
        <w:tc>
          <w:tcPr>
            <w:tcW w:w="2160" w:type="dxa"/>
            <w:vAlign w:val="center"/>
          </w:tcPr>
          <w:p w:rsidR="00F87F30" w:rsidRPr="00717787" w:rsidRDefault="00F87F30" w:rsidP="00541782">
            <w:pPr>
              <w:jc w:val="center"/>
            </w:pPr>
            <w:r w:rsidRPr="00717787">
              <w:rPr>
                <w:sz w:val="22"/>
                <w:szCs w:val="22"/>
              </w:rPr>
              <w:t>Умение записывать уравнения, характеризующие хим. свойства кислот</w:t>
            </w:r>
          </w:p>
        </w:tc>
        <w:tc>
          <w:tcPr>
            <w:tcW w:w="1620" w:type="dxa"/>
            <w:vAlign w:val="center"/>
          </w:tcPr>
          <w:p w:rsidR="00F87F30" w:rsidRPr="00717787" w:rsidRDefault="00F87F30" w:rsidP="00541782">
            <w:pPr>
              <w:jc w:val="center"/>
            </w:pPr>
            <w:r w:rsidRPr="00717787">
              <w:rPr>
                <w:sz w:val="22"/>
                <w:szCs w:val="22"/>
              </w:rPr>
              <w:t>§28; №8, 16 с. 118.</w:t>
            </w:r>
          </w:p>
        </w:tc>
        <w:tc>
          <w:tcPr>
            <w:tcW w:w="900" w:type="dxa"/>
            <w:tcBorders>
              <w:bottom w:val="single" w:sz="4" w:space="0" w:color="auto"/>
            </w:tcBorders>
            <w:vAlign w:val="center"/>
          </w:tcPr>
          <w:p w:rsidR="00F87F30" w:rsidRPr="00954B36" w:rsidRDefault="00F87F30" w:rsidP="00BD2432">
            <w:pPr>
              <w:jc w:val="center"/>
            </w:pPr>
            <w:r>
              <w:t>1.03</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Краткие сведения о непредельных кислотах</w:t>
            </w:r>
          </w:p>
        </w:tc>
        <w:tc>
          <w:tcPr>
            <w:tcW w:w="1260" w:type="dxa"/>
            <w:vAlign w:val="center"/>
          </w:tcPr>
          <w:p w:rsidR="00F87F30" w:rsidRPr="00717787" w:rsidRDefault="00F87F30" w:rsidP="00541782">
            <w:pPr>
              <w:jc w:val="center"/>
            </w:pP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выборочный опрос по карточкам</w:t>
            </w:r>
          </w:p>
        </w:tc>
        <w:tc>
          <w:tcPr>
            <w:tcW w:w="2160" w:type="dxa"/>
            <w:vAlign w:val="center"/>
          </w:tcPr>
          <w:p w:rsidR="00F87F30" w:rsidRPr="00717787" w:rsidRDefault="00F87F30" w:rsidP="00541782">
            <w:pPr>
              <w:jc w:val="center"/>
            </w:pPr>
            <w:r w:rsidRPr="00717787">
              <w:rPr>
                <w:sz w:val="22"/>
                <w:szCs w:val="22"/>
              </w:rPr>
              <w:t>Знание формул непредельных кислот</w:t>
            </w:r>
          </w:p>
        </w:tc>
        <w:tc>
          <w:tcPr>
            <w:tcW w:w="1620" w:type="dxa"/>
            <w:vAlign w:val="center"/>
          </w:tcPr>
          <w:p w:rsidR="00F87F30" w:rsidRPr="00717787" w:rsidRDefault="00F87F30" w:rsidP="00541782">
            <w:pPr>
              <w:jc w:val="center"/>
            </w:pPr>
            <w:r w:rsidRPr="00717787">
              <w:rPr>
                <w:sz w:val="22"/>
                <w:szCs w:val="22"/>
              </w:rPr>
              <w:t>§29</w:t>
            </w:r>
          </w:p>
        </w:tc>
        <w:tc>
          <w:tcPr>
            <w:tcW w:w="900" w:type="dxa"/>
            <w:tcBorders>
              <w:bottom w:val="single" w:sz="4" w:space="0" w:color="auto"/>
            </w:tcBorders>
            <w:vAlign w:val="center"/>
          </w:tcPr>
          <w:p w:rsidR="00F87F30" w:rsidRPr="00954B36" w:rsidRDefault="00F87F30" w:rsidP="00BD2432">
            <w:pPr>
              <w:jc w:val="center"/>
            </w:pPr>
            <w:r>
              <w:t>15.03</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Сложные эфиры</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письменный опрос</w:t>
            </w:r>
          </w:p>
        </w:tc>
        <w:tc>
          <w:tcPr>
            <w:tcW w:w="2160" w:type="dxa"/>
            <w:vAlign w:val="center"/>
          </w:tcPr>
          <w:p w:rsidR="00F87F30" w:rsidRPr="00717787" w:rsidRDefault="00F87F30" w:rsidP="00541782">
            <w:pPr>
              <w:jc w:val="center"/>
            </w:pPr>
            <w:r w:rsidRPr="00717787">
              <w:rPr>
                <w:sz w:val="22"/>
                <w:szCs w:val="22"/>
              </w:rPr>
              <w:t>Общая формула эфиров, их хим. свойства</w:t>
            </w:r>
          </w:p>
        </w:tc>
        <w:tc>
          <w:tcPr>
            <w:tcW w:w="1620" w:type="dxa"/>
            <w:vAlign w:val="center"/>
          </w:tcPr>
          <w:p w:rsidR="00F87F30" w:rsidRPr="00717787" w:rsidRDefault="00F87F30" w:rsidP="00541782">
            <w:pPr>
              <w:jc w:val="center"/>
            </w:pPr>
            <w:r w:rsidRPr="00717787">
              <w:rPr>
                <w:sz w:val="22"/>
                <w:szCs w:val="22"/>
              </w:rPr>
              <w:t>§30; № 8 с. 128.</w:t>
            </w:r>
          </w:p>
        </w:tc>
        <w:tc>
          <w:tcPr>
            <w:tcW w:w="900" w:type="dxa"/>
            <w:tcBorders>
              <w:bottom w:val="single" w:sz="4" w:space="0" w:color="auto"/>
            </w:tcBorders>
            <w:vAlign w:val="center"/>
          </w:tcPr>
          <w:p w:rsidR="00F87F30" w:rsidRPr="00954B36" w:rsidRDefault="00F87F30" w:rsidP="00BD2432">
            <w:pPr>
              <w:jc w:val="center"/>
            </w:pPr>
            <w:r>
              <w:t>22.03</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Жиры</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устный опрос</w:t>
            </w:r>
          </w:p>
        </w:tc>
        <w:tc>
          <w:tcPr>
            <w:tcW w:w="2160" w:type="dxa"/>
            <w:vAlign w:val="center"/>
          </w:tcPr>
          <w:p w:rsidR="00F87F30" w:rsidRPr="00717787" w:rsidRDefault="00F87F30" w:rsidP="00541782">
            <w:pPr>
              <w:jc w:val="center"/>
            </w:pPr>
            <w:r w:rsidRPr="00717787">
              <w:rPr>
                <w:sz w:val="22"/>
                <w:szCs w:val="22"/>
              </w:rPr>
              <w:t>Отличие твердых и жидких жиров, гидролиз жира</w:t>
            </w:r>
          </w:p>
        </w:tc>
        <w:tc>
          <w:tcPr>
            <w:tcW w:w="1620" w:type="dxa"/>
            <w:vAlign w:val="center"/>
          </w:tcPr>
          <w:p w:rsidR="00F87F30" w:rsidRPr="00717787" w:rsidRDefault="00F87F30" w:rsidP="00541782">
            <w:pPr>
              <w:jc w:val="center"/>
            </w:pPr>
            <w:r w:rsidRPr="00717787">
              <w:rPr>
                <w:sz w:val="22"/>
                <w:szCs w:val="22"/>
              </w:rPr>
              <w:t>§31; зад. 3</w:t>
            </w:r>
          </w:p>
          <w:p w:rsidR="00F87F30" w:rsidRPr="00717787" w:rsidRDefault="00F87F30" w:rsidP="00541782">
            <w:pPr>
              <w:jc w:val="center"/>
            </w:pPr>
            <w:r w:rsidRPr="00717787">
              <w:rPr>
                <w:sz w:val="22"/>
                <w:szCs w:val="22"/>
              </w:rPr>
              <w:t>с. 128</w:t>
            </w:r>
            <w:r>
              <w:rPr>
                <w:sz w:val="22"/>
                <w:szCs w:val="22"/>
              </w:rPr>
              <w:t>; 26.6; 26.9, 26.10, 26.16; 26.21</w:t>
            </w:r>
          </w:p>
        </w:tc>
        <w:tc>
          <w:tcPr>
            <w:tcW w:w="900" w:type="dxa"/>
            <w:tcBorders>
              <w:bottom w:val="single" w:sz="4" w:space="0" w:color="auto"/>
            </w:tcBorders>
            <w:vAlign w:val="center"/>
          </w:tcPr>
          <w:p w:rsidR="00F87F30" w:rsidRPr="00954B36" w:rsidRDefault="00F87F30" w:rsidP="00BD2432">
            <w:pPr>
              <w:jc w:val="center"/>
            </w:pPr>
            <w:r>
              <w:t>5.04</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Глюкоза</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выборочный устный опрос</w:t>
            </w:r>
          </w:p>
        </w:tc>
        <w:tc>
          <w:tcPr>
            <w:tcW w:w="2160" w:type="dxa"/>
            <w:vAlign w:val="center"/>
          </w:tcPr>
          <w:p w:rsidR="00F87F30" w:rsidRPr="00717787" w:rsidRDefault="00F87F30" w:rsidP="00541782">
            <w:pPr>
              <w:jc w:val="center"/>
            </w:pPr>
            <w:r w:rsidRPr="00717787">
              <w:rPr>
                <w:sz w:val="22"/>
                <w:szCs w:val="22"/>
              </w:rPr>
              <w:t>Понятие зеркальной изомерии, хим. свойства глюкозы</w:t>
            </w:r>
          </w:p>
        </w:tc>
        <w:tc>
          <w:tcPr>
            <w:tcW w:w="1620" w:type="dxa"/>
            <w:vAlign w:val="center"/>
          </w:tcPr>
          <w:p w:rsidR="00F87F30" w:rsidRPr="00717787" w:rsidRDefault="00F87F30" w:rsidP="00541782">
            <w:pPr>
              <w:jc w:val="center"/>
            </w:pPr>
            <w:r w:rsidRPr="00717787">
              <w:rPr>
                <w:sz w:val="22"/>
                <w:szCs w:val="22"/>
              </w:rPr>
              <w:t>§32; №8 с. 146</w:t>
            </w:r>
            <w:r>
              <w:rPr>
                <w:sz w:val="22"/>
                <w:szCs w:val="22"/>
              </w:rPr>
              <w:t>; 27.4</w:t>
            </w:r>
          </w:p>
        </w:tc>
        <w:tc>
          <w:tcPr>
            <w:tcW w:w="900" w:type="dxa"/>
            <w:tcBorders>
              <w:bottom w:val="single" w:sz="4" w:space="0" w:color="auto"/>
            </w:tcBorders>
            <w:vAlign w:val="center"/>
          </w:tcPr>
          <w:p w:rsidR="00F87F30" w:rsidRPr="00954B36" w:rsidRDefault="00F87F30" w:rsidP="00BD2432">
            <w:pPr>
              <w:jc w:val="center"/>
            </w:pPr>
            <w:r>
              <w:t>12.04</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rPr>
                <w:sz w:val="16"/>
                <w:szCs w:val="16"/>
              </w:rPr>
            </w:pPr>
          </w:p>
        </w:tc>
        <w:tc>
          <w:tcPr>
            <w:tcW w:w="2160" w:type="dxa"/>
            <w:vAlign w:val="center"/>
          </w:tcPr>
          <w:p w:rsidR="00F87F30" w:rsidRPr="00717787" w:rsidRDefault="00F87F30" w:rsidP="00541782">
            <w:pPr>
              <w:jc w:val="center"/>
            </w:pPr>
            <w:r w:rsidRPr="00717787">
              <w:rPr>
                <w:sz w:val="22"/>
                <w:szCs w:val="22"/>
              </w:rPr>
              <w:t>Олигосахариды. Сахариды</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опрос по карточкам</w:t>
            </w:r>
          </w:p>
        </w:tc>
        <w:tc>
          <w:tcPr>
            <w:tcW w:w="2160" w:type="dxa"/>
            <w:vAlign w:val="center"/>
          </w:tcPr>
          <w:p w:rsidR="00F87F30" w:rsidRPr="00717787" w:rsidRDefault="00F87F30" w:rsidP="00541782">
            <w:pPr>
              <w:jc w:val="center"/>
            </w:pPr>
            <w:r w:rsidRPr="00717787">
              <w:rPr>
                <w:sz w:val="22"/>
                <w:szCs w:val="22"/>
              </w:rPr>
              <w:t>Хим. свойства сахарозы</w:t>
            </w:r>
          </w:p>
        </w:tc>
        <w:tc>
          <w:tcPr>
            <w:tcW w:w="1620" w:type="dxa"/>
            <w:vAlign w:val="center"/>
          </w:tcPr>
          <w:p w:rsidR="00F87F30" w:rsidRPr="00717787" w:rsidRDefault="00F87F30" w:rsidP="00541782">
            <w:pPr>
              <w:jc w:val="center"/>
            </w:pPr>
            <w:r w:rsidRPr="00717787">
              <w:rPr>
                <w:sz w:val="22"/>
                <w:szCs w:val="22"/>
              </w:rPr>
              <w:t>§33; №7,8 с. 146.</w:t>
            </w:r>
          </w:p>
        </w:tc>
        <w:tc>
          <w:tcPr>
            <w:tcW w:w="900" w:type="dxa"/>
            <w:tcBorders>
              <w:bottom w:val="single" w:sz="4" w:space="0" w:color="auto"/>
            </w:tcBorders>
            <w:vAlign w:val="center"/>
          </w:tcPr>
          <w:p w:rsidR="00F87F30" w:rsidRPr="00954B36" w:rsidRDefault="00F87F30" w:rsidP="00BD2432">
            <w:pPr>
              <w:jc w:val="center"/>
            </w:pPr>
            <w:r>
              <w:t>19.04</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252"/>
              </w:tabs>
              <w:ind w:left="252" w:firstLine="0"/>
              <w:rPr>
                <w:sz w:val="16"/>
                <w:szCs w:val="16"/>
              </w:rPr>
            </w:pPr>
          </w:p>
        </w:tc>
        <w:tc>
          <w:tcPr>
            <w:tcW w:w="2160" w:type="dxa"/>
            <w:vAlign w:val="center"/>
          </w:tcPr>
          <w:p w:rsidR="00F87F30" w:rsidRPr="00717787" w:rsidRDefault="00F87F30" w:rsidP="00541782">
            <w:pPr>
              <w:jc w:val="center"/>
            </w:pPr>
            <w:r w:rsidRPr="00717787">
              <w:rPr>
                <w:sz w:val="22"/>
                <w:szCs w:val="22"/>
              </w:rPr>
              <w:t>Крахмал. Целлюлоза</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устный опрос</w:t>
            </w:r>
          </w:p>
        </w:tc>
        <w:tc>
          <w:tcPr>
            <w:tcW w:w="2160" w:type="dxa"/>
            <w:vAlign w:val="center"/>
          </w:tcPr>
          <w:p w:rsidR="00F87F30" w:rsidRPr="00717787" w:rsidRDefault="00F87F30" w:rsidP="00541782">
            <w:pPr>
              <w:jc w:val="center"/>
            </w:pPr>
            <w:r w:rsidRPr="00717787">
              <w:rPr>
                <w:sz w:val="22"/>
                <w:szCs w:val="22"/>
              </w:rPr>
              <w:t>Знание реакций поликонденсации, применения крахмала, целлюлозы</w:t>
            </w:r>
          </w:p>
        </w:tc>
        <w:tc>
          <w:tcPr>
            <w:tcW w:w="1620" w:type="dxa"/>
            <w:vAlign w:val="center"/>
          </w:tcPr>
          <w:p w:rsidR="00F87F30" w:rsidRPr="00717787" w:rsidRDefault="00F87F30" w:rsidP="00541782">
            <w:pPr>
              <w:jc w:val="center"/>
            </w:pPr>
            <w:r w:rsidRPr="00717787">
              <w:rPr>
                <w:sz w:val="22"/>
                <w:szCs w:val="22"/>
              </w:rPr>
              <w:t>§34, 35; №16 с. 146.</w:t>
            </w:r>
          </w:p>
        </w:tc>
        <w:tc>
          <w:tcPr>
            <w:tcW w:w="900" w:type="dxa"/>
            <w:tcBorders>
              <w:bottom w:val="single" w:sz="4" w:space="0" w:color="auto"/>
            </w:tcBorders>
            <w:vAlign w:val="center"/>
          </w:tcPr>
          <w:p w:rsidR="00F87F30" w:rsidRPr="00954B36" w:rsidRDefault="00F87F30" w:rsidP="00BD2432">
            <w:pPr>
              <w:jc w:val="center"/>
            </w:pPr>
            <w:r>
              <w:t>26.04</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Амины. Аминокислоты</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Итоговый, письменный опрос</w:t>
            </w:r>
          </w:p>
        </w:tc>
        <w:tc>
          <w:tcPr>
            <w:tcW w:w="2160" w:type="dxa"/>
            <w:vAlign w:val="center"/>
          </w:tcPr>
          <w:p w:rsidR="00F87F30" w:rsidRPr="00717787" w:rsidRDefault="00F87F30" w:rsidP="00541782">
            <w:pPr>
              <w:jc w:val="center"/>
            </w:pPr>
            <w:r w:rsidRPr="00717787">
              <w:rPr>
                <w:sz w:val="22"/>
                <w:szCs w:val="22"/>
              </w:rPr>
              <w:t>Знание хим. свойств анилина и аминокислот</w:t>
            </w:r>
          </w:p>
        </w:tc>
        <w:tc>
          <w:tcPr>
            <w:tcW w:w="1620" w:type="dxa"/>
            <w:vAlign w:val="center"/>
          </w:tcPr>
          <w:p w:rsidR="00F87F30" w:rsidRPr="00717787" w:rsidRDefault="00F87F30" w:rsidP="00541782">
            <w:pPr>
              <w:jc w:val="center"/>
            </w:pPr>
            <w:r w:rsidRPr="00717787">
              <w:rPr>
                <w:sz w:val="22"/>
                <w:szCs w:val="22"/>
              </w:rPr>
              <w:t>§36, 37; №12,13 с. 157.</w:t>
            </w:r>
          </w:p>
        </w:tc>
        <w:tc>
          <w:tcPr>
            <w:tcW w:w="900" w:type="dxa"/>
            <w:tcBorders>
              <w:bottom w:val="single" w:sz="4" w:space="0" w:color="auto"/>
            </w:tcBorders>
            <w:vAlign w:val="center"/>
          </w:tcPr>
          <w:p w:rsidR="00F87F30" w:rsidRPr="00954B36" w:rsidRDefault="00F87F30" w:rsidP="00BD2432">
            <w:pPr>
              <w:jc w:val="center"/>
            </w:pPr>
            <w:r>
              <w:t>3.05</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ind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Белки</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 Урок-презентация</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Входной</w:t>
            </w:r>
          </w:p>
        </w:tc>
        <w:tc>
          <w:tcPr>
            <w:tcW w:w="2160" w:type="dxa"/>
            <w:vAlign w:val="center"/>
          </w:tcPr>
          <w:p w:rsidR="00F87F30" w:rsidRPr="00717787" w:rsidRDefault="00F87F30" w:rsidP="00541782">
            <w:pPr>
              <w:jc w:val="center"/>
            </w:pPr>
            <w:r w:rsidRPr="00717787">
              <w:rPr>
                <w:sz w:val="22"/>
                <w:szCs w:val="22"/>
              </w:rPr>
              <w:t xml:space="preserve">Представление о структурах белка </w:t>
            </w:r>
          </w:p>
        </w:tc>
        <w:tc>
          <w:tcPr>
            <w:tcW w:w="1620" w:type="dxa"/>
            <w:vAlign w:val="center"/>
          </w:tcPr>
          <w:p w:rsidR="00F87F30" w:rsidRPr="00717787" w:rsidRDefault="00F87F30" w:rsidP="00541782">
            <w:pPr>
              <w:jc w:val="center"/>
            </w:pPr>
            <w:r w:rsidRPr="00717787">
              <w:rPr>
                <w:sz w:val="22"/>
                <w:szCs w:val="22"/>
              </w:rPr>
              <w:t>§38; №7,8 с. 128.</w:t>
            </w:r>
          </w:p>
        </w:tc>
        <w:tc>
          <w:tcPr>
            <w:tcW w:w="900" w:type="dxa"/>
            <w:tcBorders>
              <w:bottom w:val="single" w:sz="4" w:space="0" w:color="auto"/>
            </w:tcBorders>
            <w:vAlign w:val="center"/>
          </w:tcPr>
          <w:p w:rsidR="00F87F30" w:rsidRPr="00954B36" w:rsidRDefault="00F87F30" w:rsidP="00BD2432">
            <w:pPr>
              <w:jc w:val="center"/>
            </w:pPr>
            <w:r>
              <w:t>10.05</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c>
          <w:tcPr>
            <w:tcW w:w="720" w:type="dxa"/>
            <w:vAlign w:val="center"/>
          </w:tcPr>
          <w:p w:rsidR="00F87F30" w:rsidRPr="00717787" w:rsidRDefault="00F87F30" w:rsidP="00541782">
            <w:pPr>
              <w:numPr>
                <w:ilvl w:val="0"/>
                <w:numId w:val="1"/>
              </w:numPr>
              <w:ind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Азотсодержащие гетероциклические соединения. Нуклеиновые кислоты</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деятельность</w:t>
            </w:r>
          </w:p>
        </w:tc>
        <w:tc>
          <w:tcPr>
            <w:tcW w:w="1620" w:type="dxa"/>
            <w:vAlign w:val="center"/>
          </w:tcPr>
          <w:p w:rsidR="00F87F30" w:rsidRPr="00717787" w:rsidRDefault="00F87F30" w:rsidP="00541782">
            <w:pPr>
              <w:jc w:val="center"/>
            </w:pPr>
            <w:r w:rsidRPr="00717787">
              <w:rPr>
                <w:sz w:val="22"/>
                <w:szCs w:val="22"/>
              </w:rPr>
              <w:t>Текущий, устный опрос</w:t>
            </w:r>
          </w:p>
        </w:tc>
        <w:tc>
          <w:tcPr>
            <w:tcW w:w="2160" w:type="dxa"/>
            <w:vAlign w:val="center"/>
          </w:tcPr>
          <w:p w:rsidR="00F87F30" w:rsidRPr="00717787" w:rsidRDefault="00F87F30" w:rsidP="00541782">
            <w:pPr>
              <w:jc w:val="center"/>
            </w:pPr>
            <w:r w:rsidRPr="00717787">
              <w:rPr>
                <w:sz w:val="22"/>
                <w:szCs w:val="22"/>
              </w:rPr>
              <w:t xml:space="preserve">Представление о </w:t>
            </w:r>
            <w:proofErr w:type="spellStart"/>
            <w:r w:rsidRPr="00717787">
              <w:rPr>
                <w:sz w:val="22"/>
                <w:szCs w:val="22"/>
              </w:rPr>
              <w:t>гетероциклах</w:t>
            </w:r>
            <w:proofErr w:type="spellEnd"/>
            <w:r w:rsidRPr="00717787">
              <w:rPr>
                <w:sz w:val="22"/>
                <w:szCs w:val="22"/>
              </w:rPr>
              <w:t>, строении молекул ДНК и РНК</w:t>
            </w:r>
          </w:p>
        </w:tc>
        <w:tc>
          <w:tcPr>
            <w:tcW w:w="1620" w:type="dxa"/>
            <w:vAlign w:val="center"/>
          </w:tcPr>
          <w:p w:rsidR="00F87F30" w:rsidRPr="00717787" w:rsidRDefault="00F87F30" w:rsidP="00541782">
            <w:pPr>
              <w:jc w:val="center"/>
            </w:pPr>
            <w:r w:rsidRPr="00717787">
              <w:rPr>
                <w:sz w:val="22"/>
                <w:szCs w:val="22"/>
              </w:rPr>
              <w:t>§39, 40; №5 с. 169.</w:t>
            </w:r>
          </w:p>
        </w:tc>
        <w:tc>
          <w:tcPr>
            <w:tcW w:w="900" w:type="dxa"/>
            <w:tcBorders>
              <w:bottom w:val="single" w:sz="4" w:space="0" w:color="auto"/>
            </w:tcBorders>
            <w:vAlign w:val="center"/>
          </w:tcPr>
          <w:p w:rsidR="00F87F30" w:rsidRPr="00954B36" w:rsidRDefault="00F87F30" w:rsidP="00BD2432">
            <w:pPr>
              <w:jc w:val="center"/>
            </w:pPr>
            <w:r>
              <w:t>17.05</w:t>
            </w:r>
          </w:p>
        </w:tc>
        <w:tc>
          <w:tcPr>
            <w:tcW w:w="900" w:type="dxa"/>
            <w:tcBorders>
              <w:bottom w:val="single" w:sz="4" w:space="0" w:color="auto"/>
            </w:tcBorders>
            <w:vAlign w:val="center"/>
          </w:tcPr>
          <w:p w:rsidR="00F87F30" w:rsidRPr="00717787" w:rsidRDefault="00F87F30" w:rsidP="00541782">
            <w:pPr>
              <w:jc w:val="center"/>
            </w:pPr>
          </w:p>
        </w:tc>
      </w:tr>
      <w:tr w:rsidR="00F87F30" w:rsidRPr="00717787" w:rsidTr="00541782">
        <w:trPr>
          <w:trHeight w:val="690"/>
        </w:trPr>
        <w:tc>
          <w:tcPr>
            <w:tcW w:w="720" w:type="dxa"/>
            <w:vAlign w:val="center"/>
          </w:tcPr>
          <w:p w:rsidR="00F87F30" w:rsidRPr="00717787" w:rsidRDefault="00F87F30" w:rsidP="00541782">
            <w:pPr>
              <w:numPr>
                <w:ilvl w:val="0"/>
                <w:numId w:val="1"/>
              </w:numPr>
              <w:tabs>
                <w:tab w:val="num" w:pos="612"/>
              </w:tabs>
              <w:ind w:left="252"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Полимеры. Синтетические каучуки и волокна</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Комбинированный урок</w:t>
            </w:r>
          </w:p>
        </w:tc>
        <w:tc>
          <w:tcPr>
            <w:tcW w:w="2326" w:type="dxa"/>
            <w:vAlign w:val="center"/>
          </w:tcPr>
          <w:p w:rsidR="00F87F30" w:rsidRPr="00717787" w:rsidRDefault="00F87F30" w:rsidP="00541782">
            <w:pPr>
              <w:jc w:val="center"/>
            </w:pPr>
            <w:r w:rsidRPr="00717787">
              <w:rPr>
                <w:sz w:val="22"/>
                <w:szCs w:val="22"/>
              </w:rPr>
              <w:t>Познавательная, рефлексивная деятельность</w:t>
            </w:r>
          </w:p>
        </w:tc>
        <w:tc>
          <w:tcPr>
            <w:tcW w:w="1620" w:type="dxa"/>
            <w:vAlign w:val="center"/>
          </w:tcPr>
          <w:p w:rsidR="00F87F30" w:rsidRPr="00717787" w:rsidRDefault="00F87F30" w:rsidP="00541782">
            <w:pPr>
              <w:jc w:val="center"/>
            </w:pPr>
            <w:r w:rsidRPr="00717787">
              <w:rPr>
                <w:sz w:val="22"/>
                <w:szCs w:val="22"/>
              </w:rPr>
              <w:t>Текущий, устный опрос</w:t>
            </w:r>
          </w:p>
        </w:tc>
        <w:tc>
          <w:tcPr>
            <w:tcW w:w="2160" w:type="dxa"/>
            <w:vAlign w:val="center"/>
          </w:tcPr>
          <w:p w:rsidR="00F87F30" w:rsidRPr="00717787" w:rsidRDefault="00F87F30" w:rsidP="00541782">
            <w:pPr>
              <w:jc w:val="center"/>
            </w:pPr>
            <w:r w:rsidRPr="00717787">
              <w:rPr>
                <w:sz w:val="22"/>
                <w:szCs w:val="22"/>
              </w:rPr>
              <w:t>Реакции полимеризации, применение важнейших синтетических каучуков</w:t>
            </w:r>
          </w:p>
        </w:tc>
        <w:tc>
          <w:tcPr>
            <w:tcW w:w="1620" w:type="dxa"/>
            <w:vAlign w:val="center"/>
          </w:tcPr>
          <w:p w:rsidR="00F87F30" w:rsidRPr="00717787" w:rsidRDefault="00F87F30" w:rsidP="00541782">
            <w:pPr>
              <w:jc w:val="center"/>
            </w:pPr>
            <w:r w:rsidRPr="00717787">
              <w:rPr>
                <w:sz w:val="22"/>
                <w:szCs w:val="22"/>
              </w:rPr>
              <w:t>§ 42; 43, 44</w:t>
            </w:r>
          </w:p>
        </w:tc>
        <w:tc>
          <w:tcPr>
            <w:tcW w:w="900" w:type="dxa"/>
            <w:vAlign w:val="center"/>
          </w:tcPr>
          <w:p w:rsidR="00F87F30" w:rsidRPr="00954B36" w:rsidRDefault="00F87F30" w:rsidP="00BD2432">
            <w:pPr>
              <w:jc w:val="center"/>
            </w:pPr>
            <w:r>
              <w:t>24.05</w:t>
            </w:r>
          </w:p>
        </w:tc>
        <w:tc>
          <w:tcPr>
            <w:tcW w:w="900" w:type="dxa"/>
            <w:vAlign w:val="center"/>
          </w:tcPr>
          <w:p w:rsidR="00F87F30" w:rsidRPr="00717787" w:rsidRDefault="00F87F30" w:rsidP="00541782">
            <w:pPr>
              <w:jc w:val="center"/>
            </w:pPr>
          </w:p>
        </w:tc>
      </w:tr>
      <w:tr w:rsidR="00F87F30" w:rsidRPr="00717787" w:rsidTr="00541782">
        <w:trPr>
          <w:trHeight w:val="690"/>
        </w:trPr>
        <w:tc>
          <w:tcPr>
            <w:tcW w:w="720" w:type="dxa"/>
            <w:vAlign w:val="center"/>
          </w:tcPr>
          <w:p w:rsidR="00F87F30" w:rsidRPr="00717787" w:rsidRDefault="00F87F30" w:rsidP="00541782">
            <w:pPr>
              <w:numPr>
                <w:ilvl w:val="0"/>
                <w:numId w:val="1"/>
              </w:numPr>
              <w:ind w:firstLine="0"/>
              <w:jc w:val="center"/>
              <w:rPr>
                <w:sz w:val="16"/>
                <w:szCs w:val="16"/>
              </w:rPr>
            </w:pPr>
          </w:p>
        </w:tc>
        <w:tc>
          <w:tcPr>
            <w:tcW w:w="2160" w:type="dxa"/>
            <w:vAlign w:val="center"/>
          </w:tcPr>
          <w:p w:rsidR="00F87F30" w:rsidRPr="00717787" w:rsidRDefault="00F87F30" w:rsidP="00541782">
            <w:pPr>
              <w:jc w:val="center"/>
            </w:pPr>
            <w:r w:rsidRPr="00717787">
              <w:rPr>
                <w:sz w:val="22"/>
                <w:szCs w:val="22"/>
              </w:rPr>
              <w:t>Контрольная работа №3</w:t>
            </w:r>
          </w:p>
        </w:tc>
        <w:tc>
          <w:tcPr>
            <w:tcW w:w="1260" w:type="dxa"/>
            <w:vAlign w:val="center"/>
          </w:tcPr>
          <w:p w:rsidR="00F87F30" w:rsidRPr="00717787" w:rsidRDefault="00F87F30" w:rsidP="00541782">
            <w:pPr>
              <w:jc w:val="center"/>
            </w:pPr>
            <w:r w:rsidRPr="00717787">
              <w:rPr>
                <w:sz w:val="22"/>
                <w:szCs w:val="22"/>
              </w:rPr>
              <w:t>1</w:t>
            </w:r>
          </w:p>
        </w:tc>
        <w:tc>
          <w:tcPr>
            <w:tcW w:w="1814" w:type="dxa"/>
            <w:vAlign w:val="center"/>
          </w:tcPr>
          <w:p w:rsidR="00F87F30" w:rsidRPr="00717787" w:rsidRDefault="00F87F30" w:rsidP="00541782">
            <w:pPr>
              <w:jc w:val="center"/>
            </w:pPr>
            <w:r w:rsidRPr="00717787">
              <w:rPr>
                <w:sz w:val="22"/>
                <w:szCs w:val="22"/>
              </w:rPr>
              <w:t>Урок контроля, оценки знаний</w:t>
            </w:r>
          </w:p>
        </w:tc>
        <w:tc>
          <w:tcPr>
            <w:tcW w:w="2326" w:type="dxa"/>
            <w:vAlign w:val="center"/>
          </w:tcPr>
          <w:p w:rsidR="00F87F30" w:rsidRPr="00717787" w:rsidRDefault="00F87F30" w:rsidP="00541782">
            <w:pPr>
              <w:jc w:val="center"/>
            </w:pPr>
            <w:r w:rsidRPr="00717787">
              <w:rPr>
                <w:sz w:val="22"/>
                <w:szCs w:val="22"/>
              </w:rPr>
              <w:t>Рефлексивная деятельность</w:t>
            </w:r>
          </w:p>
        </w:tc>
        <w:tc>
          <w:tcPr>
            <w:tcW w:w="1620" w:type="dxa"/>
            <w:vAlign w:val="center"/>
          </w:tcPr>
          <w:p w:rsidR="00F87F30" w:rsidRPr="00717787" w:rsidRDefault="00F87F30" w:rsidP="00541782">
            <w:pPr>
              <w:jc w:val="center"/>
            </w:pPr>
            <w:proofErr w:type="gramStart"/>
            <w:r w:rsidRPr="00717787">
              <w:rPr>
                <w:sz w:val="22"/>
                <w:szCs w:val="22"/>
              </w:rPr>
              <w:t>Итоговый</w:t>
            </w:r>
            <w:proofErr w:type="gramEnd"/>
            <w:r w:rsidRPr="00717787">
              <w:rPr>
                <w:sz w:val="22"/>
                <w:szCs w:val="22"/>
              </w:rPr>
              <w:t>, контрольная работа</w:t>
            </w:r>
          </w:p>
        </w:tc>
        <w:tc>
          <w:tcPr>
            <w:tcW w:w="2160" w:type="dxa"/>
            <w:vAlign w:val="center"/>
          </w:tcPr>
          <w:p w:rsidR="00F87F30" w:rsidRPr="00717787" w:rsidRDefault="00F87F30" w:rsidP="00541782">
            <w:pPr>
              <w:jc w:val="center"/>
            </w:pPr>
          </w:p>
        </w:tc>
        <w:tc>
          <w:tcPr>
            <w:tcW w:w="1620" w:type="dxa"/>
            <w:vAlign w:val="center"/>
          </w:tcPr>
          <w:p w:rsidR="00F87F30" w:rsidRPr="00717787" w:rsidRDefault="00F87F30" w:rsidP="00541782">
            <w:pPr>
              <w:jc w:val="center"/>
            </w:pPr>
          </w:p>
        </w:tc>
        <w:tc>
          <w:tcPr>
            <w:tcW w:w="900" w:type="dxa"/>
            <w:tcBorders>
              <w:bottom w:val="single" w:sz="4" w:space="0" w:color="auto"/>
            </w:tcBorders>
            <w:vAlign w:val="center"/>
          </w:tcPr>
          <w:p w:rsidR="00F87F30" w:rsidRPr="00717787" w:rsidRDefault="00B645F4" w:rsidP="00541782">
            <w:pPr>
              <w:jc w:val="center"/>
            </w:pPr>
            <w:r>
              <w:t>31.05</w:t>
            </w:r>
          </w:p>
        </w:tc>
        <w:tc>
          <w:tcPr>
            <w:tcW w:w="900" w:type="dxa"/>
            <w:tcBorders>
              <w:bottom w:val="single" w:sz="4" w:space="0" w:color="auto"/>
            </w:tcBorders>
            <w:vAlign w:val="center"/>
          </w:tcPr>
          <w:p w:rsidR="00F87F30" w:rsidRPr="00717787" w:rsidRDefault="00F87F30" w:rsidP="00541782">
            <w:pPr>
              <w:jc w:val="center"/>
            </w:pPr>
          </w:p>
        </w:tc>
      </w:tr>
    </w:tbl>
    <w:p w:rsidR="007A0934" w:rsidRPr="00717787" w:rsidRDefault="007A0934" w:rsidP="007A0934">
      <w:pPr>
        <w:rPr>
          <w:sz w:val="16"/>
          <w:szCs w:val="16"/>
        </w:rPr>
      </w:pPr>
    </w:p>
    <w:p w:rsidR="00EC2FE5" w:rsidRDefault="00EC2FE5"/>
    <w:sectPr w:rsidR="00EC2FE5" w:rsidSect="00541782">
      <w:pgSz w:w="16838" w:h="11906" w:orient="landscape"/>
      <w:pgMar w:top="851" w:right="1134" w:bottom="1701"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5C69"/>
    <w:multiLevelType w:val="hybridMultilevel"/>
    <w:tmpl w:val="F0CC60FA"/>
    <w:lvl w:ilvl="0" w:tplc="D0607594">
      <w:start w:val="1"/>
      <w:numFmt w:val="decimal"/>
      <w:lvlText w:val="%1."/>
      <w:lvlJc w:val="left"/>
      <w:pPr>
        <w:tabs>
          <w:tab w:val="num" w:pos="360"/>
        </w:tabs>
        <w:ind w:left="36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6E00C9"/>
    <w:multiLevelType w:val="hybridMultilevel"/>
    <w:tmpl w:val="9D60EEF8"/>
    <w:lvl w:ilvl="0" w:tplc="E5FC7556">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5FF45E3"/>
    <w:multiLevelType w:val="hybridMultilevel"/>
    <w:tmpl w:val="B73CF616"/>
    <w:lvl w:ilvl="0" w:tplc="E5FC7556">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9BB07BA"/>
    <w:multiLevelType w:val="hybridMultilevel"/>
    <w:tmpl w:val="12EAFC60"/>
    <w:lvl w:ilvl="0" w:tplc="E5FC7556">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E46556"/>
    <w:multiLevelType w:val="hybridMultilevel"/>
    <w:tmpl w:val="A7ECB99A"/>
    <w:lvl w:ilvl="0" w:tplc="E5FC7556">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A0934"/>
    <w:rsid w:val="00052C55"/>
    <w:rsid w:val="00063FFB"/>
    <w:rsid w:val="000B07DA"/>
    <w:rsid w:val="000F20E4"/>
    <w:rsid w:val="001C794E"/>
    <w:rsid w:val="00232596"/>
    <w:rsid w:val="002E67DC"/>
    <w:rsid w:val="00365E77"/>
    <w:rsid w:val="003A01E0"/>
    <w:rsid w:val="003C3F00"/>
    <w:rsid w:val="00481A69"/>
    <w:rsid w:val="004B1B46"/>
    <w:rsid w:val="0052192C"/>
    <w:rsid w:val="00541782"/>
    <w:rsid w:val="00545096"/>
    <w:rsid w:val="005C3230"/>
    <w:rsid w:val="006B342A"/>
    <w:rsid w:val="007A0934"/>
    <w:rsid w:val="00862503"/>
    <w:rsid w:val="009201B9"/>
    <w:rsid w:val="009D2105"/>
    <w:rsid w:val="00A32524"/>
    <w:rsid w:val="00AA5F3A"/>
    <w:rsid w:val="00B645F4"/>
    <w:rsid w:val="00C558FF"/>
    <w:rsid w:val="00CB7894"/>
    <w:rsid w:val="00D77ACF"/>
    <w:rsid w:val="00E2466F"/>
    <w:rsid w:val="00EC2FE5"/>
    <w:rsid w:val="00F12A0B"/>
    <w:rsid w:val="00F3788F"/>
    <w:rsid w:val="00F87F30"/>
    <w:rsid w:val="00FF31EC"/>
    <w:rsid w:val="00FF3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A0934"/>
    <w:rPr>
      <w:rFonts w:ascii="Courier New" w:hAnsi="Courier New" w:cs="Courier New"/>
      <w:sz w:val="20"/>
      <w:szCs w:val="20"/>
      <w:lang w:bidi="he-IL"/>
    </w:rPr>
  </w:style>
  <w:style w:type="character" w:customStyle="1" w:styleId="a4">
    <w:name w:val="Текст Знак"/>
    <w:basedOn w:val="a0"/>
    <w:link w:val="a3"/>
    <w:rsid w:val="007A0934"/>
    <w:rPr>
      <w:rFonts w:ascii="Courier New" w:eastAsia="Times New Roman" w:hAnsi="Courier New" w:cs="Courier New"/>
      <w:sz w:val="20"/>
      <w:szCs w:val="20"/>
      <w:lang w:eastAsia="ru-RU" w:bidi="he-IL"/>
    </w:rPr>
  </w:style>
  <w:style w:type="character" w:customStyle="1" w:styleId="bordo1">
    <w:name w:val="bordo1"/>
    <w:basedOn w:val="a0"/>
    <w:rsid w:val="007A0934"/>
    <w:rPr>
      <w:color w:val="6D15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9</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14</cp:revision>
  <dcterms:created xsi:type="dcterms:W3CDTF">2015-09-06T10:58:00Z</dcterms:created>
  <dcterms:modified xsi:type="dcterms:W3CDTF">2016-11-06T07:52:00Z</dcterms:modified>
</cp:coreProperties>
</file>